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DC6F6" w14:textId="5E1B77AD" w:rsidR="00166D1F" w:rsidRPr="00166D1F" w:rsidRDefault="00166D1F" w:rsidP="00166D1F">
      <w:pPr>
        <w:pStyle w:val="Title"/>
        <w:keepNext w:val="0"/>
        <w:spacing w:after="180"/>
        <w:rPr>
          <w:rFonts w:cs="Times New Roman"/>
          <w:b/>
          <w:szCs w:val="24"/>
        </w:rPr>
      </w:pPr>
      <w:r w:rsidRPr="00166D1F">
        <w:rPr>
          <w:rFonts w:cs="Times New Roman"/>
          <w:b/>
          <w:bCs w:val="0"/>
          <w:szCs w:val="24"/>
        </w:rPr>
        <w:br/>
      </w:r>
      <w:r w:rsidRPr="00166D1F">
        <w:rPr>
          <w:rFonts w:cs="Times New Roman"/>
          <w:b/>
          <w:bCs w:val="0"/>
          <w:szCs w:val="24"/>
        </w:rPr>
        <w:br/>
        <w:t>HARRIS COUNTY WATER CONTROL AND IMPROVEMENT DISTRICT NO. 36</w:t>
      </w:r>
      <w:r w:rsidRPr="00166D1F">
        <w:rPr>
          <w:rFonts w:cs="Times New Roman"/>
          <w:b/>
          <w:bCs w:val="0"/>
          <w:szCs w:val="24"/>
        </w:rPr>
        <w:br/>
      </w:r>
      <w:r w:rsidRPr="00166D1F">
        <w:rPr>
          <w:rFonts w:cs="Times New Roman"/>
          <w:b/>
          <w:szCs w:val="24"/>
        </w:rPr>
        <w:t>NOTICE OF MEETING</w:t>
      </w:r>
    </w:p>
    <w:p w14:paraId="6486A774" w14:textId="77777777" w:rsidR="00166D1F" w:rsidRPr="00166D1F" w:rsidRDefault="00166D1F" w:rsidP="00166D1F">
      <w:pPr>
        <w:pStyle w:val="Title"/>
        <w:keepNext w:val="0"/>
        <w:spacing w:after="120"/>
        <w:ind w:left="720" w:hanging="720"/>
        <w:jc w:val="both"/>
        <w:rPr>
          <w:rFonts w:cs="Times New Roman"/>
          <w:szCs w:val="24"/>
        </w:rPr>
      </w:pPr>
      <w:r w:rsidRPr="00166D1F">
        <w:rPr>
          <w:rFonts w:cs="Times New Roman"/>
          <w:szCs w:val="24"/>
        </w:rPr>
        <w:t>TO:</w:t>
      </w:r>
      <w:r w:rsidRPr="00166D1F">
        <w:rPr>
          <w:rFonts w:cs="Times New Roman"/>
          <w:szCs w:val="24"/>
        </w:rPr>
        <w:tab/>
        <w:t>THE BOARD OF DIRECTORS OF HARRIS COUNTY WATER CONTROL AND IMPROVEMENT DISTRICT NO. 36 OF HARRIS COUNTY, TEXAS AND TO ALL OTHER INTERESTED PERSONS</w:t>
      </w:r>
    </w:p>
    <w:p w14:paraId="1CD2F00C" w14:textId="2D5FF846" w:rsidR="00166D1F" w:rsidRPr="00166D1F" w:rsidRDefault="00166D1F" w:rsidP="00166D1F">
      <w:pPr>
        <w:jc w:val="both"/>
      </w:pPr>
      <w:r w:rsidRPr="00166D1F">
        <w:t xml:space="preserve">Notice is hereby given that the Board of Directors will hold a regular meeting on </w:t>
      </w:r>
      <w:r w:rsidRPr="00166D1F">
        <w:rPr>
          <w:b/>
        </w:rPr>
        <w:t>Tuesday, </w:t>
      </w:r>
      <w:r w:rsidR="00A07CF5">
        <w:rPr>
          <w:b/>
        </w:rPr>
        <w:t>June</w:t>
      </w:r>
      <w:r w:rsidRPr="00166D1F">
        <w:rPr>
          <w:b/>
        </w:rPr>
        <w:t> 2</w:t>
      </w:r>
      <w:r w:rsidR="00A07CF5">
        <w:rPr>
          <w:b/>
        </w:rPr>
        <w:t>2</w:t>
      </w:r>
      <w:r w:rsidRPr="00166D1F">
        <w:rPr>
          <w:b/>
        </w:rPr>
        <w:t>, 2021, a</w:t>
      </w:r>
      <w:r w:rsidRPr="00166D1F">
        <w:t xml:space="preserve">t </w:t>
      </w:r>
      <w:r w:rsidRPr="00166D1F">
        <w:rPr>
          <w:b/>
        </w:rPr>
        <w:t>4:00 p.m.</w:t>
      </w:r>
      <w:r w:rsidRPr="00166D1F">
        <w:t xml:space="preserve"> at the District's office located at 903 Hollywood, Houston, Texas 77015, which is inside the boundaries of the District. </w:t>
      </w:r>
      <w:r w:rsidRPr="00166D1F">
        <w:rPr>
          <w:i/>
          <w:iCs/>
        </w:rPr>
        <w:t xml:space="preserve"> In accordance with the recent disaster declaration by the Governor of the State of Texas, the meeting will only be accessible to the public via </w:t>
      </w:r>
      <w:r w:rsidRPr="00166D1F">
        <w:t xml:space="preserve">Zoom Teleconference:  </w:t>
      </w:r>
      <w:bookmarkStart w:id="0" w:name="_Hlk45193136"/>
      <w:r w:rsidRPr="00166D1F">
        <w:rPr>
          <w:b/>
        </w:rPr>
        <w:t>Dial-In:</w:t>
      </w:r>
      <w:r w:rsidRPr="00166D1F">
        <w:t xml:space="preserve">  1-346-248-7799; Enter Meeting ID Number: 962 9898 8806; Then enter </w:t>
      </w:r>
      <w:r w:rsidRPr="00166D1F">
        <w:rPr>
          <w:b/>
        </w:rPr>
        <w:t>Password</w:t>
      </w:r>
      <w:r w:rsidRPr="00166D1F">
        <w:t>: 822042#; to join by Videoconference:</w:t>
      </w:r>
      <w:r w:rsidRPr="00166D1F">
        <w:br/>
      </w:r>
      <w:r w:rsidRPr="00166D1F">
        <w:rPr>
          <w:b/>
        </w:rPr>
        <w:t>Click</w:t>
      </w:r>
      <w:r w:rsidRPr="00166D1F">
        <w:t xml:space="preserve"> </w:t>
      </w:r>
      <w:r w:rsidRPr="00166D1F">
        <w:rPr>
          <w:b/>
        </w:rPr>
        <w:t>Link  below:</w:t>
      </w:r>
    </w:p>
    <w:p w14:paraId="634FCD35" w14:textId="77777777" w:rsidR="00166D1F" w:rsidRPr="00166D1F" w:rsidRDefault="00C42B41" w:rsidP="00166D1F">
      <w:hyperlink r:id="rId8" w:history="1">
        <w:r w:rsidR="00166D1F" w:rsidRPr="00166D1F">
          <w:rPr>
            <w:rStyle w:val="Hyperlink"/>
          </w:rPr>
          <w:t>https://us02web.zoom.us/j/96298988806?pwd=SkJkL2ZEcmpUbElXS3UyNkJaTlIrUT09</w:t>
        </w:r>
      </w:hyperlink>
    </w:p>
    <w:bookmarkEnd w:id="0"/>
    <w:p w14:paraId="078043B9" w14:textId="77777777" w:rsidR="00166D1F" w:rsidRPr="00166D1F" w:rsidRDefault="00166D1F" w:rsidP="00166D1F">
      <w:pPr>
        <w:pStyle w:val="BodyTextSFSFLI"/>
        <w:spacing w:after="120"/>
        <w:ind w:firstLine="0"/>
        <w:rPr>
          <w:szCs w:val="24"/>
        </w:rPr>
      </w:pPr>
      <w:r w:rsidRPr="00166D1F">
        <w:rPr>
          <w:szCs w:val="24"/>
        </w:rPr>
        <w:t xml:space="preserve">to consider and act upon the following matters:  </w:t>
      </w:r>
    </w:p>
    <w:p w14:paraId="5EB2BF09" w14:textId="24494C6E" w:rsidR="00166D1F" w:rsidRPr="00166D1F" w:rsidRDefault="00166D1F" w:rsidP="00260C99">
      <w:pPr>
        <w:pStyle w:val="BodyTextFirstIndent"/>
        <w:numPr>
          <w:ilvl w:val="0"/>
          <w:numId w:val="4"/>
        </w:numPr>
        <w:spacing w:after="40"/>
        <w:ind w:left="720" w:hanging="720"/>
        <w:rPr>
          <w:sz w:val="24"/>
          <w:szCs w:val="24"/>
        </w:rPr>
      </w:pPr>
      <w:r w:rsidRPr="00166D1F">
        <w:rPr>
          <w:sz w:val="24"/>
          <w:szCs w:val="24"/>
        </w:rPr>
        <w:t>Receive comments from the public concerning District business.</w:t>
      </w:r>
    </w:p>
    <w:p w14:paraId="0A57AA45" w14:textId="030EA86C" w:rsidR="00166D1F" w:rsidRPr="00166D1F" w:rsidRDefault="00166D1F" w:rsidP="00260C99">
      <w:pPr>
        <w:pStyle w:val="BodyTextFirstIndent"/>
        <w:numPr>
          <w:ilvl w:val="0"/>
          <w:numId w:val="4"/>
        </w:numPr>
        <w:spacing w:after="40"/>
        <w:ind w:left="720" w:hanging="720"/>
        <w:rPr>
          <w:sz w:val="24"/>
          <w:szCs w:val="24"/>
        </w:rPr>
      </w:pPr>
      <w:r w:rsidRPr="00166D1F">
        <w:rPr>
          <w:sz w:val="24"/>
          <w:szCs w:val="24"/>
        </w:rPr>
        <w:t>Consideration and possible action on approval of the minutes of prior meeting(s).</w:t>
      </w:r>
    </w:p>
    <w:p w14:paraId="602BBF0E" w14:textId="645FDBF3" w:rsidR="00166D1F" w:rsidRPr="00166D1F" w:rsidRDefault="00166D1F" w:rsidP="00260C99">
      <w:pPr>
        <w:pStyle w:val="BodyTextFirstIndent"/>
        <w:numPr>
          <w:ilvl w:val="0"/>
          <w:numId w:val="4"/>
        </w:numPr>
        <w:spacing w:after="40"/>
        <w:ind w:left="720" w:hanging="720"/>
        <w:rPr>
          <w:sz w:val="24"/>
          <w:szCs w:val="24"/>
        </w:rPr>
      </w:pPr>
      <w:r w:rsidRPr="00166D1F">
        <w:rPr>
          <w:sz w:val="24"/>
          <w:szCs w:val="24"/>
        </w:rPr>
        <w:t>Consideration and possible action on report from NCWA.</w:t>
      </w:r>
    </w:p>
    <w:p w14:paraId="094D5973" w14:textId="4C85D345" w:rsidR="00166D1F" w:rsidRPr="00166D1F" w:rsidRDefault="00166D1F" w:rsidP="00260C99">
      <w:pPr>
        <w:pStyle w:val="BodyTextFirstIndent"/>
        <w:numPr>
          <w:ilvl w:val="0"/>
          <w:numId w:val="4"/>
        </w:numPr>
        <w:spacing w:after="40"/>
        <w:ind w:left="720" w:hanging="720"/>
        <w:rPr>
          <w:sz w:val="24"/>
          <w:szCs w:val="24"/>
        </w:rPr>
      </w:pPr>
      <w:r w:rsidRPr="00166D1F">
        <w:rPr>
          <w:sz w:val="24"/>
          <w:szCs w:val="24"/>
        </w:rPr>
        <w:t>Consideration and possible action on the S.E.A.L. Patrol Report.</w:t>
      </w:r>
    </w:p>
    <w:p w14:paraId="776D50B0" w14:textId="4506CE51" w:rsidR="00166D1F" w:rsidRPr="00166D1F" w:rsidRDefault="00166D1F" w:rsidP="00260C99">
      <w:pPr>
        <w:pStyle w:val="BodyTextFirstIndent"/>
        <w:numPr>
          <w:ilvl w:val="0"/>
          <w:numId w:val="4"/>
        </w:numPr>
        <w:spacing w:after="40"/>
        <w:ind w:left="720" w:hanging="720"/>
        <w:rPr>
          <w:sz w:val="24"/>
          <w:szCs w:val="24"/>
        </w:rPr>
      </w:pPr>
      <w:r w:rsidRPr="00166D1F">
        <w:rPr>
          <w:sz w:val="24"/>
          <w:szCs w:val="24"/>
        </w:rPr>
        <w:t>Consideration and possible action on the Bookkeeper's Report, including:</w:t>
      </w:r>
    </w:p>
    <w:p w14:paraId="37BD6DD1" w14:textId="77777777" w:rsidR="00166D1F" w:rsidRPr="00166D1F" w:rsidRDefault="00166D1F" w:rsidP="00166D1F">
      <w:pPr>
        <w:pStyle w:val="Heading2"/>
        <w:widowControl w:val="0"/>
        <w:tabs>
          <w:tab w:val="left" w:pos="1440"/>
        </w:tabs>
        <w:spacing w:after="40"/>
        <w:ind w:left="1440"/>
        <w:rPr>
          <w:rFonts w:cs="Times New Roman"/>
          <w:szCs w:val="24"/>
        </w:rPr>
      </w:pPr>
      <w:r w:rsidRPr="00166D1F">
        <w:rPr>
          <w:rFonts w:cs="Times New Roman"/>
          <w:szCs w:val="24"/>
        </w:rPr>
        <w:tab/>
        <w:t>Authorize payment of invoices.</w:t>
      </w:r>
    </w:p>
    <w:p w14:paraId="792ACAC2" w14:textId="77777777" w:rsidR="00166D1F" w:rsidRPr="00166D1F" w:rsidRDefault="00166D1F" w:rsidP="00166D1F">
      <w:pPr>
        <w:pStyle w:val="Heading2"/>
        <w:widowControl w:val="0"/>
        <w:tabs>
          <w:tab w:val="left" w:pos="1440"/>
        </w:tabs>
        <w:spacing w:after="40"/>
        <w:ind w:left="1440"/>
        <w:rPr>
          <w:rFonts w:cs="Times New Roman"/>
          <w:szCs w:val="24"/>
        </w:rPr>
      </w:pPr>
      <w:r w:rsidRPr="00166D1F">
        <w:rPr>
          <w:rFonts w:cs="Times New Roman"/>
          <w:szCs w:val="24"/>
        </w:rPr>
        <w:tab/>
        <w:t>Review Investment Report.</w:t>
      </w:r>
    </w:p>
    <w:p w14:paraId="79B15A87" w14:textId="5DE4F76D" w:rsidR="00166D1F" w:rsidRDefault="00166D1F" w:rsidP="00166D1F">
      <w:pPr>
        <w:pStyle w:val="Heading2"/>
        <w:widowControl w:val="0"/>
        <w:tabs>
          <w:tab w:val="left" w:pos="1440"/>
        </w:tabs>
        <w:spacing w:after="40"/>
        <w:ind w:left="1440"/>
        <w:rPr>
          <w:rFonts w:cs="Times New Roman"/>
          <w:szCs w:val="24"/>
        </w:rPr>
      </w:pPr>
      <w:r w:rsidRPr="00166D1F">
        <w:rPr>
          <w:rFonts w:cs="Times New Roman"/>
          <w:szCs w:val="24"/>
        </w:rPr>
        <w:tab/>
        <w:t>Approve Quarterly Investment Report.</w:t>
      </w:r>
    </w:p>
    <w:p w14:paraId="5215F545" w14:textId="297E7FD9" w:rsidR="0080705F" w:rsidRPr="0080705F" w:rsidRDefault="0080705F" w:rsidP="0080705F">
      <w:pPr>
        <w:pStyle w:val="Heading2"/>
        <w:widowControl w:val="0"/>
        <w:tabs>
          <w:tab w:val="left" w:pos="1440"/>
        </w:tabs>
        <w:spacing w:after="40"/>
        <w:ind w:left="1440"/>
      </w:pPr>
      <w:r>
        <w:tab/>
      </w:r>
      <w:r w:rsidRPr="0080705F">
        <w:t xml:space="preserve">Approve </w:t>
      </w:r>
      <w:r>
        <w:t>B</w:t>
      </w:r>
      <w:r w:rsidRPr="0080705F">
        <w:t>udget</w:t>
      </w:r>
      <w:r>
        <w:t xml:space="preserve"> for fiscal year end June 30, 2022</w:t>
      </w:r>
      <w:r w:rsidR="00DD55FC">
        <w:t>.</w:t>
      </w:r>
    </w:p>
    <w:p w14:paraId="23EAD62B" w14:textId="6EA7C0CB" w:rsidR="00166D1F" w:rsidRPr="00260C99" w:rsidRDefault="00166D1F" w:rsidP="00260C99">
      <w:pPr>
        <w:pStyle w:val="BodyTextFirstIndent"/>
        <w:numPr>
          <w:ilvl w:val="0"/>
          <w:numId w:val="4"/>
        </w:numPr>
        <w:spacing w:after="40"/>
        <w:ind w:left="720" w:hanging="720"/>
        <w:rPr>
          <w:bCs/>
          <w:iCs/>
          <w:sz w:val="24"/>
          <w:szCs w:val="24"/>
        </w:rPr>
      </w:pPr>
      <w:r w:rsidRPr="00166D1F">
        <w:rPr>
          <w:sz w:val="24"/>
          <w:szCs w:val="24"/>
        </w:rPr>
        <w:t>Consideration and possible action on the Engineer's Report</w:t>
      </w:r>
      <w:r w:rsidR="00C42B41">
        <w:rPr>
          <w:sz w:val="24"/>
          <w:szCs w:val="24"/>
        </w:rPr>
        <w:t>.</w:t>
      </w:r>
    </w:p>
    <w:p w14:paraId="03270378" w14:textId="4AA9538D" w:rsidR="00166D1F" w:rsidRPr="00166D1F" w:rsidRDefault="00166D1F" w:rsidP="00260C99">
      <w:pPr>
        <w:pStyle w:val="BodyTextFirstIndent"/>
        <w:numPr>
          <w:ilvl w:val="0"/>
          <w:numId w:val="4"/>
        </w:numPr>
        <w:spacing w:after="40"/>
        <w:ind w:left="720" w:hanging="720"/>
        <w:rPr>
          <w:sz w:val="24"/>
          <w:szCs w:val="24"/>
        </w:rPr>
      </w:pPr>
      <w:r w:rsidRPr="00166D1F">
        <w:rPr>
          <w:sz w:val="24"/>
          <w:szCs w:val="24"/>
        </w:rPr>
        <w:t xml:space="preserve">Consideration and possible action on the General Manager's: </w:t>
      </w:r>
    </w:p>
    <w:p w14:paraId="0ABCCFE4" w14:textId="77777777" w:rsidR="00166D1F" w:rsidRPr="00260C99" w:rsidRDefault="00166D1F" w:rsidP="00260C99">
      <w:pPr>
        <w:pStyle w:val="Heading2"/>
        <w:widowControl w:val="0"/>
        <w:numPr>
          <w:ilvl w:val="1"/>
          <w:numId w:val="8"/>
        </w:numPr>
        <w:spacing w:after="40"/>
        <w:ind w:left="1440"/>
        <w:rPr>
          <w:rFonts w:cs="Times New Roman"/>
          <w:szCs w:val="24"/>
        </w:rPr>
      </w:pPr>
      <w:r w:rsidRPr="00260C99">
        <w:rPr>
          <w:rFonts w:cs="Times New Roman"/>
          <w:szCs w:val="24"/>
        </w:rPr>
        <w:tab/>
        <w:t>Update concerning District operations and ongoing projects.</w:t>
      </w:r>
    </w:p>
    <w:p w14:paraId="3B190DD5" w14:textId="01C2A496" w:rsidR="005135DB" w:rsidRPr="005135DB" w:rsidRDefault="00260C99" w:rsidP="00EE7E1D">
      <w:pPr>
        <w:pStyle w:val="Heading2"/>
        <w:widowControl w:val="0"/>
        <w:numPr>
          <w:ilvl w:val="1"/>
          <w:numId w:val="8"/>
        </w:numPr>
        <w:spacing w:after="40"/>
        <w:ind w:left="1440"/>
        <w:rPr>
          <w:rFonts w:cs="Times New Roman"/>
          <w:szCs w:val="24"/>
        </w:rPr>
      </w:pPr>
      <w:r>
        <w:rPr>
          <w:rFonts w:cs="Times New Roman"/>
          <w:szCs w:val="24"/>
        </w:rPr>
        <w:tab/>
      </w:r>
      <w:r w:rsidR="00AE5927">
        <w:rPr>
          <w:rFonts w:cs="Times New Roman"/>
          <w:szCs w:val="24"/>
        </w:rPr>
        <w:t>Review</w:t>
      </w:r>
      <w:r w:rsidR="00166D1F" w:rsidRPr="005135DB">
        <w:rPr>
          <w:rFonts w:cs="Times New Roman"/>
          <w:szCs w:val="24"/>
        </w:rPr>
        <w:t xml:space="preserve"> and approve Outlay Report No. </w:t>
      </w:r>
      <w:r w:rsidR="00A07CF5">
        <w:rPr>
          <w:rFonts w:cs="Times New Roman"/>
          <w:szCs w:val="24"/>
        </w:rPr>
        <w:t>70</w:t>
      </w:r>
      <w:r w:rsidR="00166D1F" w:rsidRPr="005135DB">
        <w:rPr>
          <w:rFonts w:cs="Times New Roman"/>
          <w:szCs w:val="24"/>
        </w:rPr>
        <w:t xml:space="preserve"> for TWDB DWSRF 62641-05</w:t>
      </w:r>
      <w:r>
        <w:rPr>
          <w:rFonts w:cs="Times New Roman"/>
          <w:szCs w:val="24"/>
        </w:rPr>
        <w:t>.</w:t>
      </w:r>
      <w:r w:rsidR="005135DB" w:rsidRPr="005135DB">
        <w:rPr>
          <w:rFonts w:cs="Times New Roman"/>
          <w:szCs w:val="24"/>
        </w:rPr>
        <w:t xml:space="preserve"> </w:t>
      </w:r>
    </w:p>
    <w:p w14:paraId="364B6DFE" w14:textId="1F8D583C" w:rsidR="005135DB" w:rsidRDefault="005135DB" w:rsidP="00EE7E1D">
      <w:pPr>
        <w:pStyle w:val="Heading2"/>
        <w:widowControl w:val="0"/>
        <w:numPr>
          <w:ilvl w:val="1"/>
          <w:numId w:val="8"/>
        </w:numPr>
        <w:spacing w:after="40"/>
        <w:ind w:left="1440"/>
        <w:rPr>
          <w:rFonts w:cs="Times New Roman"/>
          <w:szCs w:val="24"/>
        </w:rPr>
      </w:pPr>
      <w:r>
        <w:rPr>
          <w:rFonts w:cs="Times New Roman"/>
          <w:szCs w:val="24"/>
        </w:rPr>
        <w:tab/>
      </w:r>
      <w:r w:rsidR="00DC57EF">
        <w:rPr>
          <w:rFonts w:cs="Times New Roman"/>
          <w:szCs w:val="24"/>
        </w:rPr>
        <w:t>Consideration and possible action concerning</w:t>
      </w:r>
      <w:r w:rsidR="00DC57EF" w:rsidRPr="00DC57EF">
        <w:rPr>
          <w:rFonts w:cs="Times New Roman"/>
          <w:szCs w:val="24"/>
        </w:rPr>
        <w:t xml:space="preserve"> MA Engineers $10,000 for HATCH </w:t>
      </w:r>
      <w:r w:rsidR="00DC57EF">
        <w:rPr>
          <w:rFonts w:cs="Times New Roman"/>
          <w:szCs w:val="24"/>
        </w:rPr>
        <w:t xml:space="preserve"> on the </w:t>
      </w:r>
      <w:r w:rsidR="00DC57EF" w:rsidRPr="00DC57EF">
        <w:rPr>
          <w:rFonts w:cs="Times New Roman"/>
          <w:szCs w:val="24"/>
        </w:rPr>
        <w:t>Water Plant Project</w:t>
      </w:r>
      <w:r w:rsidR="00C42B41">
        <w:rPr>
          <w:rFonts w:cs="Times New Roman"/>
          <w:szCs w:val="24"/>
        </w:rPr>
        <w:t>.</w:t>
      </w:r>
    </w:p>
    <w:p w14:paraId="52F050D4" w14:textId="4299E06E" w:rsidR="00166D1F" w:rsidRPr="00E56F31" w:rsidRDefault="00166D1F" w:rsidP="00260C99">
      <w:pPr>
        <w:pStyle w:val="Heading2"/>
        <w:widowControl w:val="0"/>
        <w:numPr>
          <w:ilvl w:val="0"/>
          <w:numId w:val="4"/>
        </w:numPr>
        <w:tabs>
          <w:tab w:val="left" w:pos="1440"/>
        </w:tabs>
        <w:spacing w:after="40"/>
        <w:ind w:left="720" w:hanging="720"/>
        <w:rPr>
          <w:szCs w:val="24"/>
        </w:rPr>
      </w:pPr>
      <w:r w:rsidRPr="00E56F31">
        <w:rPr>
          <w:szCs w:val="24"/>
        </w:rPr>
        <w:t>New Business/Annual Agenda:</w:t>
      </w:r>
    </w:p>
    <w:p w14:paraId="523FC89F" w14:textId="125EA96C" w:rsidR="00166D1F" w:rsidRPr="00EE7E1D" w:rsidRDefault="00166D1F" w:rsidP="00EE7E1D">
      <w:pPr>
        <w:pStyle w:val="Heading2"/>
        <w:widowControl w:val="0"/>
        <w:numPr>
          <w:ilvl w:val="1"/>
          <w:numId w:val="27"/>
        </w:numPr>
        <w:spacing w:after="40"/>
        <w:ind w:left="1440"/>
        <w:rPr>
          <w:szCs w:val="24"/>
        </w:rPr>
      </w:pPr>
      <w:r w:rsidRPr="00EE7E1D">
        <w:rPr>
          <w:szCs w:val="24"/>
        </w:rPr>
        <w:tab/>
      </w:r>
      <w:r w:rsidR="00920D0D" w:rsidRPr="00EE7E1D">
        <w:rPr>
          <w:szCs w:val="24"/>
        </w:rPr>
        <w:t xml:space="preserve">Discussion </w:t>
      </w:r>
      <w:r w:rsidR="0080705F" w:rsidRPr="00EE7E1D">
        <w:rPr>
          <w:szCs w:val="24"/>
        </w:rPr>
        <w:t xml:space="preserve">and possible action </w:t>
      </w:r>
      <w:r w:rsidR="00920D0D" w:rsidRPr="00EE7E1D">
        <w:rPr>
          <w:szCs w:val="24"/>
        </w:rPr>
        <w:t>regarding a Quit Claim Deed for Lots 6, 8, and 10, Block 59, Section 1.</w:t>
      </w:r>
    </w:p>
    <w:p w14:paraId="2048CB1A" w14:textId="0C7EC141" w:rsidR="00260C99" w:rsidRDefault="00260C99" w:rsidP="00EE7E1D">
      <w:pPr>
        <w:pStyle w:val="Heading2"/>
        <w:widowControl w:val="0"/>
        <w:numPr>
          <w:ilvl w:val="1"/>
          <w:numId w:val="8"/>
        </w:numPr>
        <w:spacing w:after="40"/>
        <w:ind w:left="1440"/>
        <w:rPr>
          <w:szCs w:val="24"/>
        </w:rPr>
      </w:pPr>
      <w:r>
        <w:tab/>
      </w:r>
      <w:r w:rsidR="0080705F">
        <w:rPr>
          <w:szCs w:val="24"/>
        </w:rPr>
        <w:t>Discussion and possible action regarding parking lot bids</w:t>
      </w:r>
      <w:r w:rsidR="00C42B41">
        <w:rPr>
          <w:szCs w:val="24"/>
        </w:rPr>
        <w:t>.</w:t>
      </w:r>
    </w:p>
    <w:p w14:paraId="309A02EE" w14:textId="75C88AB7" w:rsidR="0080705F" w:rsidRPr="003903EA" w:rsidRDefault="0080705F" w:rsidP="00EE7E1D">
      <w:pPr>
        <w:pStyle w:val="Heading2"/>
        <w:widowControl w:val="0"/>
        <w:numPr>
          <w:ilvl w:val="1"/>
          <w:numId w:val="8"/>
        </w:numPr>
        <w:spacing w:after="40"/>
        <w:ind w:left="1440"/>
        <w:rPr>
          <w:szCs w:val="24"/>
        </w:rPr>
      </w:pPr>
      <w:r w:rsidRPr="0080705F">
        <w:tab/>
      </w:r>
      <w:r>
        <w:t>Discussion and possible action regarding Risk Assessments and Emergency Response Plans</w:t>
      </w:r>
      <w:r w:rsidR="00C42B41">
        <w:t>.</w:t>
      </w:r>
    </w:p>
    <w:p w14:paraId="7E0F6B72" w14:textId="77777777" w:rsidR="0080705F" w:rsidRPr="0080705F" w:rsidRDefault="0080705F" w:rsidP="0080705F">
      <w:pPr>
        <w:pStyle w:val="BodyTextSFSFLI"/>
      </w:pPr>
    </w:p>
    <w:p w14:paraId="401F0F1A" w14:textId="029323D4" w:rsidR="00AE5927" w:rsidRDefault="00AE5927">
      <w:pPr>
        <w:rPr>
          <w:bCs/>
          <w:szCs w:val="32"/>
        </w:rPr>
      </w:pPr>
      <w:r>
        <w:br w:type="page"/>
      </w:r>
    </w:p>
    <w:p w14:paraId="61D22526" w14:textId="77777777" w:rsidR="00AE5927" w:rsidRPr="00AE5927" w:rsidRDefault="00AE5927" w:rsidP="00AE5927">
      <w:pPr>
        <w:pStyle w:val="BodyTextSFSFLI"/>
      </w:pPr>
    </w:p>
    <w:p w14:paraId="211F6FC2" w14:textId="0DEA872E" w:rsidR="00166D1F" w:rsidRPr="00E56F31" w:rsidRDefault="00166D1F" w:rsidP="00AE779E">
      <w:pPr>
        <w:pStyle w:val="Heading2"/>
        <w:widowControl w:val="0"/>
        <w:numPr>
          <w:ilvl w:val="0"/>
          <w:numId w:val="4"/>
        </w:numPr>
        <w:tabs>
          <w:tab w:val="left" w:pos="1440"/>
        </w:tabs>
        <w:spacing w:after="40"/>
        <w:ind w:left="720" w:hanging="720"/>
        <w:rPr>
          <w:szCs w:val="24"/>
        </w:rPr>
      </w:pPr>
      <w:r w:rsidRPr="00E56F31">
        <w:rPr>
          <w:szCs w:val="24"/>
        </w:rPr>
        <w:t>Executive Session, as necessary:</w:t>
      </w:r>
    </w:p>
    <w:p w14:paraId="4E0F2324" w14:textId="77777777" w:rsidR="00166D1F" w:rsidRPr="00166D1F" w:rsidRDefault="00166D1F" w:rsidP="00260C99">
      <w:pPr>
        <w:pStyle w:val="Heading2"/>
        <w:widowControl w:val="0"/>
        <w:numPr>
          <w:ilvl w:val="1"/>
          <w:numId w:val="7"/>
        </w:numPr>
        <w:tabs>
          <w:tab w:val="left" w:pos="1440"/>
        </w:tabs>
        <w:spacing w:after="40"/>
        <w:ind w:left="1440"/>
        <w:rPr>
          <w:rFonts w:cs="Times New Roman"/>
          <w:szCs w:val="24"/>
        </w:rPr>
      </w:pPr>
      <w:r w:rsidRPr="00166D1F">
        <w:rPr>
          <w:rFonts w:cs="Times New Roman"/>
          <w:szCs w:val="24"/>
        </w:rPr>
        <w:tab/>
        <w:t xml:space="preserve">As permitted pursuant to Section 551.071 of the Texas Government Code concerning consultation with attorney and possible litigation, Section 551.072 of the Texas Government Code concerning real estate matters or Section 551.074 of the Texas Government Code concerning personnel matters. </w:t>
      </w:r>
    </w:p>
    <w:p w14:paraId="35C408BA" w14:textId="77777777" w:rsidR="00166D1F" w:rsidRPr="00166D1F" w:rsidRDefault="00166D1F" w:rsidP="00260C99">
      <w:pPr>
        <w:pStyle w:val="Heading2"/>
        <w:widowControl w:val="0"/>
        <w:numPr>
          <w:ilvl w:val="1"/>
          <w:numId w:val="7"/>
        </w:numPr>
        <w:tabs>
          <w:tab w:val="left" w:pos="1440"/>
        </w:tabs>
        <w:spacing w:after="40"/>
        <w:ind w:left="1440"/>
        <w:rPr>
          <w:rFonts w:cs="Times New Roman"/>
          <w:szCs w:val="24"/>
        </w:rPr>
      </w:pPr>
      <w:r w:rsidRPr="00166D1F">
        <w:rPr>
          <w:rFonts w:cs="Times New Roman"/>
          <w:szCs w:val="24"/>
        </w:rPr>
        <w:tab/>
        <w:t>Reconvene in Open Session.</w:t>
      </w:r>
    </w:p>
    <w:p w14:paraId="3C8F8995" w14:textId="77777777" w:rsidR="00166D1F" w:rsidRPr="00166D1F" w:rsidRDefault="00166D1F" w:rsidP="00260C99">
      <w:pPr>
        <w:pStyle w:val="Heading2"/>
        <w:widowControl w:val="0"/>
        <w:numPr>
          <w:ilvl w:val="1"/>
          <w:numId w:val="7"/>
        </w:numPr>
        <w:tabs>
          <w:tab w:val="left" w:pos="1440"/>
        </w:tabs>
        <w:spacing w:after="40"/>
        <w:ind w:left="1440"/>
        <w:rPr>
          <w:rFonts w:cs="Times New Roman"/>
          <w:szCs w:val="24"/>
        </w:rPr>
      </w:pPr>
      <w:r w:rsidRPr="00166D1F">
        <w:rPr>
          <w:rFonts w:cs="Times New Roman"/>
          <w:szCs w:val="24"/>
        </w:rPr>
        <w:tab/>
        <w:t>Vote on matters discussed in Executive Session, if any.</w:t>
      </w:r>
    </w:p>
    <w:p w14:paraId="699DF3F1" w14:textId="2EAEAB39" w:rsidR="00166D1F" w:rsidRDefault="00166D1F" w:rsidP="00AE779E">
      <w:pPr>
        <w:pStyle w:val="Heading2"/>
        <w:widowControl w:val="0"/>
        <w:numPr>
          <w:ilvl w:val="0"/>
          <w:numId w:val="4"/>
        </w:numPr>
        <w:tabs>
          <w:tab w:val="left" w:pos="1440"/>
        </w:tabs>
        <w:spacing w:after="40"/>
        <w:ind w:left="720" w:hanging="720"/>
        <w:rPr>
          <w:szCs w:val="24"/>
        </w:rPr>
      </w:pPr>
      <w:r w:rsidRPr="00166D1F">
        <w:rPr>
          <w:szCs w:val="24"/>
        </w:rPr>
        <w:t>Receive other presentations, reports or updates from Board members, consultants or employees.</w:t>
      </w:r>
    </w:p>
    <w:p w14:paraId="43F8DEE5" w14:textId="3D8BD560" w:rsidR="00AE5927" w:rsidRDefault="00AE5927" w:rsidP="00166D1F">
      <w:pPr>
        <w:pStyle w:val="BodyTextFirstIndent"/>
        <w:spacing w:after="40"/>
        <w:rPr>
          <w:sz w:val="24"/>
          <w:szCs w:val="24"/>
        </w:rPr>
      </w:pPr>
    </w:p>
    <w:p w14:paraId="6BA44415" w14:textId="2FCFE369" w:rsidR="00166D1F" w:rsidRPr="00166D1F" w:rsidRDefault="00166D1F" w:rsidP="00166D1F">
      <w:pPr>
        <w:pStyle w:val="BodyTextSFSFLI"/>
        <w:spacing w:before="120" w:after="120"/>
        <w:rPr>
          <w:szCs w:val="24"/>
        </w:rPr>
      </w:pPr>
      <w:r w:rsidRPr="00166D1F">
        <w:rPr>
          <w:noProof/>
          <w:szCs w:val="24"/>
        </w:rPr>
        <w:drawing>
          <wp:anchor distT="0" distB="0" distL="114300" distR="114300" simplePos="0" relativeHeight="251659264" behindDoc="1" locked="0" layoutInCell="1" allowOverlap="1" wp14:anchorId="294EA386" wp14:editId="48E415DC">
            <wp:simplePos x="0" y="0"/>
            <wp:positionH relativeFrom="column">
              <wp:posOffset>-362816</wp:posOffset>
            </wp:positionH>
            <wp:positionV relativeFrom="paragraph">
              <wp:posOffset>259023</wp:posOffset>
            </wp:positionV>
            <wp:extent cx="1419225" cy="1418590"/>
            <wp:effectExtent l="0" t="0" r="9525" b="0"/>
            <wp:wrapNone/>
            <wp:docPr id="1" name="Picture 2" descr="WCID36-District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ID36-District Seal.jpg"/>
                    <pic:cNvPicPr/>
                  </pic:nvPicPr>
                  <pic:blipFill>
                    <a:blip r:embed="rId9" cstate="print"/>
                    <a:srcRect l="6952" t="4268" r="13369" b="4878"/>
                    <a:stretch>
                      <a:fillRect/>
                    </a:stretch>
                  </pic:blipFill>
                  <pic:spPr>
                    <a:xfrm>
                      <a:off x="0" y="0"/>
                      <a:ext cx="1419225" cy="1418590"/>
                    </a:xfrm>
                    <a:prstGeom prst="rect">
                      <a:avLst/>
                    </a:prstGeom>
                  </pic:spPr>
                </pic:pic>
              </a:graphicData>
            </a:graphic>
          </wp:anchor>
        </w:drawing>
      </w:r>
      <w:r w:rsidRPr="00166D1F">
        <w:rPr>
          <w:szCs w:val="24"/>
        </w:rPr>
        <w:t xml:space="preserve">EXECUTED this </w:t>
      </w:r>
      <w:r w:rsidR="00283065">
        <w:rPr>
          <w:szCs w:val="24"/>
        </w:rPr>
        <w:t>17th</w:t>
      </w:r>
      <w:r w:rsidRPr="00166D1F">
        <w:rPr>
          <w:szCs w:val="24"/>
        </w:rPr>
        <w:t xml:space="preserve"> day of </w:t>
      </w:r>
      <w:r w:rsidR="00A07CF5">
        <w:rPr>
          <w:szCs w:val="24"/>
        </w:rPr>
        <w:t>June</w:t>
      </w:r>
      <w:r w:rsidRPr="00166D1F">
        <w:rPr>
          <w:szCs w:val="24"/>
        </w:rPr>
        <w:t>, 2021.</w:t>
      </w:r>
    </w:p>
    <w:p w14:paraId="17D4CA2D" w14:textId="77777777" w:rsidR="00166D1F" w:rsidRPr="00166D1F" w:rsidRDefault="00166D1F" w:rsidP="00166D1F">
      <w:pPr>
        <w:pStyle w:val="StyleBodyTextFirstIndentFirstline0"/>
        <w:ind w:firstLine="4320"/>
        <w:rPr>
          <w:caps/>
          <w:szCs w:val="24"/>
        </w:rPr>
      </w:pPr>
      <w:r w:rsidRPr="00166D1F">
        <w:rPr>
          <w:caps/>
          <w:szCs w:val="24"/>
        </w:rPr>
        <w:t xml:space="preserve">Harris County WATER CONTROL </w:t>
      </w:r>
    </w:p>
    <w:p w14:paraId="595CCD3A" w14:textId="77777777" w:rsidR="00166D1F" w:rsidRPr="00166D1F" w:rsidRDefault="00166D1F" w:rsidP="00166D1F">
      <w:pPr>
        <w:pStyle w:val="StyleBodyTextFirstIndentFirstline0"/>
        <w:ind w:firstLine="4320"/>
        <w:rPr>
          <w:szCs w:val="24"/>
        </w:rPr>
      </w:pPr>
      <w:r w:rsidRPr="00166D1F">
        <w:rPr>
          <w:caps/>
          <w:szCs w:val="24"/>
        </w:rPr>
        <w:t>AND IMPROVEMENT District No. 36</w:t>
      </w:r>
    </w:p>
    <w:p w14:paraId="583A22B4" w14:textId="77777777" w:rsidR="00166D1F" w:rsidRPr="00166D1F" w:rsidRDefault="00166D1F" w:rsidP="00166D1F">
      <w:pPr>
        <w:pStyle w:val="StyleBodyTextFirstIndentFirstline0"/>
        <w:ind w:firstLine="4320"/>
        <w:rPr>
          <w:szCs w:val="24"/>
        </w:rPr>
      </w:pPr>
      <w:r w:rsidRPr="00166D1F">
        <w:rPr>
          <w:noProof/>
          <w:szCs w:val="24"/>
        </w:rPr>
        <w:drawing>
          <wp:anchor distT="0" distB="0" distL="114300" distR="114300" simplePos="0" relativeHeight="251660288" behindDoc="1" locked="0" layoutInCell="1" allowOverlap="1" wp14:anchorId="71276C04" wp14:editId="1067C027">
            <wp:simplePos x="0" y="0"/>
            <wp:positionH relativeFrom="column">
              <wp:posOffset>3042458</wp:posOffset>
            </wp:positionH>
            <wp:positionV relativeFrom="paragraph">
              <wp:posOffset>119899</wp:posOffset>
            </wp:positionV>
            <wp:extent cx="2266950" cy="381000"/>
            <wp:effectExtent l="19050" t="0" r="0" b="0"/>
            <wp:wrapNone/>
            <wp:docPr id="4" name="Picture 0" descr="APP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 SIGNATURE.jpg"/>
                    <pic:cNvPicPr/>
                  </pic:nvPicPr>
                  <pic:blipFill>
                    <a:blip r:embed="rId10" cstate="print"/>
                    <a:srcRect l="32617" t="44568" r="20497" b="49217"/>
                    <a:stretch>
                      <a:fillRect/>
                    </a:stretch>
                  </pic:blipFill>
                  <pic:spPr>
                    <a:xfrm>
                      <a:off x="0" y="0"/>
                      <a:ext cx="2266950" cy="381000"/>
                    </a:xfrm>
                    <a:prstGeom prst="rect">
                      <a:avLst/>
                    </a:prstGeom>
                  </pic:spPr>
                </pic:pic>
              </a:graphicData>
            </a:graphic>
          </wp:anchor>
        </w:drawing>
      </w:r>
    </w:p>
    <w:p w14:paraId="49523E2A" w14:textId="77777777" w:rsidR="00166D1F" w:rsidRPr="00166D1F" w:rsidRDefault="00166D1F" w:rsidP="00166D1F">
      <w:pPr>
        <w:pStyle w:val="StyleBodyTextFirstIndentFirstline0"/>
        <w:ind w:firstLine="4320"/>
        <w:rPr>
          <w:szCs w:val="24"/>
        </w:rPr>
      </w:pPr>
    </w:p>
    <w:p w14:paraId="7327A4E0" w14:textId="77777777" w:rsidR="00166D1F" w:rsidRPr="00166D1F" w:rsidRDefault="00166D1F" w:rsidP="00166D1F">
      <w:pPr>
        <w:pStyle w:val="StyleBodyTextFirstIndentFirstline0"/>
        <w:ind w:firstLine="4320"/>
        <w:rPr>
          <w:szCs w:val="24"/>
          <w:u w:val="single"/>
        </w:rPr>
      </w:pPr>
      <w:r w:rsidRPr="00166D1F">
        <w:rPr>
          <w:szCs w:val="24"/>
        </w:rPr>
        <w:t xml:space="preserve">By: </w:t>
      </w:r>
      <w:r w:rsidRPr="00166D1F">
        <w:rPr>
          <w:szCs w:val="24"/>
          <w:u w:val="single"/>
        </w:rPr>
        <w:tab/>
      </w:r>
      <w:r w:rsidRPr="00166D1F">
        <w:rPr>
          <w:szCs w:val="24"/>
          <w:u w:val="single"/>
        </w:rPr>
        <w:tab/>
      </w:r>
      <w:r w:rsidRPr="00166D1F">
        <w:rPr>
          <w:szCs w:val="24"/>
          <w:u w:val="single"/>
        </w:rPr>
        <w:tab/>
      </w:r>
      <w:r w:rsidRPr="00166D1F">
        <w:rPr>
          <w:szCs w:val="24"/>
          <w:u w:val="single"/>
        </w:rPr>
        <w:tab/>
      </w:r>
      <w:r w:rsidRPr="00166D1F">
        <w:rPr>
          <w:szCs w:val="24"/>
          <w:u w:val="single"/>
        </w:rPr>
        <w:tab/>
      </w:r>
      <w:r w:rsidRPr="00166D1F">
        <w:rPr>
          <w:szCs w:val="24"/>
          <w:u w:val="single"/>
        </w:rPr>
        <w:tab/>
      </w:r>
      <w:r w:rsidRPr="00166D1F">
        <w:rPr>
          <w:szCs w:val="24"/>
          <w:u w:val="single"/>
        </w:rPr>
        <w:tab/>
      </w:r>
    </w:p>
    <w:p w14:paraId="52ED1A7D" w14:textId="77777777" w:rsidR="00166D1F" w:rsidRPr="00166D1F" w:rsidRDefault="00166D1F" w:rsidP="00166D1F">
      <w:pPr>
        <w:pStyle w:val="StyleBodyTextFirstIndentFirstline0"/>
        <w:tabs>
          <w:tab w:val="left" w:pos="5040"/>
        </w:tabs>
        <w:ind w:firstLine="5040"/>
        <w:rPr>
          <w:szCs w:val="24"/>
        </w:rPr>
      </w:pPr>
      <w:r w:rsidRPr="00166D1F">
        <w:rPr>
          <w:szCs w:val="24"/>
        </w:rPr>
        <w:t>Alan P. Petrov</w:t>
      </w:r>
      <w:r w:rsidRPr="00166D1F">
        <w:rPr>
          <w:szCs w:val="24"/>
        </w:rPr>
        <w:br/>
      </w:r>
      <w:r w:rsidRPr="00166D1F">
        <w:rPr>
          <w:szCs w:val="24"/>
        </w:rPr>
        <w:tab/>
        <w:t>Johnson Petrov LLP</w:t>
      </w:r>
      <w:r w:rsidRPr="00166D1F">
        <w:rPr>
          <w:szCs w:val="24"/>
        </w:rPr>
        <w:br/>
      </w:r>
      <w:r w:rsidRPr="00166D1F">
        <w:rPr>
          <w:szCs w:val="24"/>
        </w:rPr>
        <w:tab/>
        <w:t>Attorneys for the District</w:t>
      </w:r>
    </w:p>
    <w:p w14:paraId="6D1E03A6" w14:textId="77777777" w:rsidR="00166D1F" w:rsidRPr="00166D1F" w:rsidRDefault="00166D1F" w:rsidP="00166D1F">
      <w:pPr>
        <w:pStyle w:val="BodyTextSFSFLI"/>
        <w:spacing w:after="120"/>
        <w:rPr>
          <w:szCs w:val="24"/>
        </w:rPr>
      </w:pPr>
    </w:p>
    <w:p w14:paraId="337EFA21" w14:textId="77777777" w:rsidR="00166D1F" w:rsidRPr="00166D1F" w:rsidRDefault="00166D1F" w:rsidP="00166D1F">
      <w:pPr>
        <w:pStyle w:val="StyleHeading1GaramondAfter6pt"/>
        <w:keepNext w:val="0"/>
        <w:numPr>
          <w:ilvl w:val="0"/>
          <w:numId w:val="0"/>
        </w:numPr>
        <w:spacing w:after="40"/>
        <w:ind w:left="720" w:hanging="720"/>
        <w:rPr>
          <w:szCs w:val="24"/>
        </w:rPr>
      </w:pPr>
    </w:p>
    <w:p w14:paraId="0BD74A06" w14:textId="6BD11C46" w:rsidR="00393FF4" w:rsidRPr="00166D1F" w:rsidRDefault="00393FF4" w:rsidP="00166D1F"/>
    <w:sectPr w:rsidR="00393FF4" w:rsidRPr="00166D1F" w:rsidSect="0076668C">
      <w:headerReference w:type="even" r:id="rId11"/>
      <w:headerReference w:type="default" r:id="rId12"/>
      <w:footerReference w:type="even" r:id="rId13"/>
      <w:footerReference w:type="default" r:id="rId14"/>
      <w:headerReference w:type="first" r:id="rId15"/>
      <w:footerReference w:type="first" r:id="rId16"/>
      <w:pgSz w:w="12240" w:h="15840" w:code="1"/>
      <w:pgMar w:top="990" w:right="1440" w:bottom="270" w:left="1440" w:header="720" w:footer="720" w:gutter="0"/>
      <w:paperSrc w:first="15" w:other="15"/>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E7E0C" w14:textId="77777777" w:rsidR="00736CCF" w:rsidRDefault="00736CCF" w:rsidP="00F65676">
      <w:r>
        <w:separator/>
      </w:r>
    </w:p>
  </w:endnote>
  <w:endnote w:type="continuationSeparator" w:id="0">
    <w:p w14:paraId="3931C2C1" w14:textId="77777777" w:rsidR="00736CCF" w:rsidRDefault="00736CCF" w:rsidP="00F6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AFF" w:usb1="C0007843" w:usb2="00000009" w:usb3="00000000" w:csb0="000001FF" w:csb1="00000000"/>
  </w:font>
  <w:font w:name="Times New Roman Bold">
    <w:altName w:val="Tahoma"/>
    <w:panose1 w:val="02020803070505020304"/>
    <w:charset w:val="00"/>
    <w:family w:val="roman"/>
    <w:notTrueType/>
    <w:pitch w:val="default"/>
  </w:font>
  <w:font w:name="Times New Roman PS MT">
    <w:altName w:val="Times New Roman"/>
    <w:panose1 w:val="00000000000000000000"/>
    <w:charset w:val="00"/>
    <w:family w:val="moder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charset w:val="00"/>
    <w:family w:val="roman"/>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A2533" w14:textId="77777777" w:rsidR="00511B75" w:rsidRPr="008F67D5" w:rsidRDefault="006A2776" w:rsidP="008F67D5">
    <w:pPr>
      <w:pStyle w:val="Footer"/>
    </w:pPr>
    <w:r w:rsidRPr="006A2776">
      <w:rPr>
        <w:noProof/>
        <w:vanish/>
        <w:sz w:val="16"/>
      </w:rPr>
      <w:t>{</w:t>
    </w:r>
    <w:r>
      <w:rPr>
        <w:noProof/>
        <w:sz w:val="16"/>
      </w:rPr>
      <w:t>00162743</w:t>
    </w:r>
    <w:r w:rsidRPr="006A2776">
      <w:rPr>
        <w:noProof/>
        <w:vanish/>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E952" w14:textId="1A62D2CD" w:rsidR="00511B75" w:rsidRPr="000E1DEA" w:rsidRDefault="00C42B41" w:rsidP="00FD0F0F">
    <w:pPr>
      <w:pStyle w:val="Footer"/>
      <w:tabs>
        <w:tab w:val="clear" w:pos="4320"/>
        <w:tab w:val="center" w:pos="4680"/>
      </w:tabs>
    </w:pPr>
    <w:r w:rsidRPr="00C42B41">
      <w:rPr>
        <w:noProof/>
        <w:sz w:val="16"/>
        <w:szCs w:val="16"/>
      </w:rPr>
      <w:t>{00218217.docx }</w:t>
    </w:r>
    <w:r w:rsidR="00511B75" w:rsidRPr="000E1DEA">
      <w:rPr>
        <w:noProof/>
        <w:sz w:val="16"/>
        <w:szCs w:val="16"/>
      </w:rPr>
      <w:tab/>
    </w:r>
    <w:r w:rsidR="00BA10D9" w:rsidRPr="000E1DEA">
      <w:rPr>
        <w:noProof/>
      </w:rPr>
      <w:fldChar w:fldCharType="begin"/>
    </w:r>
    <w:r w:rsidR="00511B75" w:rsidRPr="000E1DEA">
      <w:rPr>
        <w:noProof/>
      </w:rPr>
      <w:instrText xml:space="preserve"> PAGE   \* MERGEFORMAT </w:instrText>
    </w:r>
    <w:r w:rsidR="00BA10D9" w:rsidRPr="000E1DEA">
      <w:rPr>
        <w:noProof/>
      </w:rPr>
      <w:fldChar w:fldCharType="separate"/>
    </w:r>
    <w:r w:rsidR="007364F2">
      <w:rPr>
        <w:noProof/>
      </w:rPr>
      <w:t>2</w:t>
    </w:r>
    <w:r w:rsidR="00BA10D9" w:rsidRPr="000E1DEA">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AF2D2" w14:textId="5FB0B3FB" w:rsidR="00511B75" w:rsidRPr="008F67D5" w:rsidRDefault="00C42B41" w:rsidP="008F67D5">
    <w:pPr>
      <w:pStyle w:val="Footer"/>
      <w:rPr>
        <w:szCs w:val="20"/>
      </w:rPr>
    </w:pPr>
    <w:r w:rsidRPr="00C42B41">
      <w:rPr>
        <w:noProof/>
        <w:sz w:val="16"/>
        <w:szCs w:val="20"/>
      </w:rPr>
      <w:t>{00218217.docx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61793" w14:textId="77777777" w:rsidR="00736CCF" w:rsidRDefault="00736CCF" w:rsidP="00F65676">
      <w:pPr>
        <w:rPr>
          <w:noProof/>
        </w:rPr>
      </w:pPr>
      <w:r>
        <w:rPr>
          <w:noProof/>
        </w:rPr>
        <w:separator/>
      </w:r>
    </w:p>
  </w:footnote>
  <w:footnote w:type="continuationSeparator" w:id="0">
    <w:p w14:paraId="5BDF7944" w14:textId="77777777" w:rsidR="00736CCF" w:rsidRDefault="00736CCF" w:rsidP="00F656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6DE8" w14:textId="77777777" w:rsidR="00283065" w:rsidRDefault="002830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5B76D" w14:textId="77777777" w:rsidR="00283065" w:rsidRDefault="002830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8C0C7" w14:textId="77777777" w:rsidR="00283065" w:rsidRDefault="002830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3E5"/>
    <w:multiLevelType w:val="multilevel"/>
    <w:tmpl w:val="973079CA"/>
    <w:lvl w:ilvl="0">
      <w:start w:val="1"/>
      <w:numFmt w:val="decimal"/>
      <w:pStyle w:val="Heading1"/>
      <w:suff w:val="nothing"/>
      <w:lvlText w:val="%1."/>
      <w:lvlJc w:val="left"/>
      <w:pPr>
        <w:ind w:left="720" w:hanging="720"/>
      </w:pPr>
      <w:rPr>
        <w:rFonts w:ascii="Times New Roman" w:hAnsi="Times New Roman" w:hint="default"/>
        <w:b w:val="0"/>
        <w:i w:val="0"/>
        <w:caps w:val="0"/>
        <w:strike w:val="0"/>
        <w:dstrike w:val="0"/>
        <w:vanish w:val="0"/>
        <w:color w:val="000000"/>
        <w:ker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suff w:val="nothing"/>
      <w:lvlText w:val="%2."/>
      <w:lvlJc w:val="left"/>
      <w:pPr>
        <w:ind w:left="5850" w:hanging="720"/>
      </w:pPr>
      <w:rPr>
        <w:rFonts w:ascii="Times New Roman" w:hAnsi="Times New Roman" w:hint="default"/>
        <w:b w:val="0"/>
        <w:i w:val="0"/>
        <w:caps w:val="0"/>
        <w:strike w:val="0"/>
        <w:dstrike w:val="0"/>
        <w:vanish w:val="0"/>
        <w:color w:val="auto"/>
        <w:ker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ind w:left="1440" w:hanging="720"/>
      </w:pPr>
      <w:rPr>
        <w:rFonts w:ascii="Times New Roman" w:hAnsi="Times New Roman" w:hint="default"/>
        <w:b w:val="0"/>
        <w:i w:val="0"/>
        <w:caps w:val="0"/>
        <w:strike w:val="0"/>
        <w:dstrike w:val="0"/>
        <w:vanish w:val="0"/>
        <w:color w:val="000000"/>
        <w:kern w:val="0"/>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4)"/>
      <w:lvlJc w:val="left"/>
      <w:pPr>
        <w:ind w:left="2160" w:hanging="720"/>
      </w:pPr>
      <w:rPr>
        <w:rFonts w:ascii="Times New Roman" w:hAnsi="Times New Roman" w:hint="default"/>
        <w:b w:val="0"/>
        <w:i w:val="0"/>
        <w:caps w:val="0"/>
        <w:strike w:val="0"/>
        <w:dstrike w:val="0"/>
        <w:vanish w:val="0"/>
        <w:color w:val="000000"/>
        <w:ker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3513650"/>
    <w:multiLevelType w:val="hybridMultilevel"/>
    <w:tmpl w:val="999C694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526E07"/>
    <w:multiLevelType w:val="multilevel"/>
    <w:tmpl w:val="7820C824"/>
    <w:lvl w:ilvl="0">
      <w:start w:val="1"/>
      <w:numFmt w:val="upperRoman"/>
      <w:suff w:val="nothing"/>
      <w:lvlText w:val="%1."/>
      <w:lvlJc w:val="center"/>
      <w:pPr>
        <w:ind w:left="0" w:firstLine="0"/>
      </w:pPr>
      <w:rPr>
        <w:rFonts w:ascii="Times New Roman Bold" w:hAnsi="Times New Roman Bold"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isLgl/>
      <w:lvlText w:val="%1.%2"/>
      <w:lvlJc w:val="left"/>
      <w:pPr>
        <w:tabs>
          <w:tab w:val="num" w:pos="1080"/>
        </w:tabs>
        <w:ind w:left="0" w:firstLine="72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080"/>
        </w:tabs>
        <w:ind w:left="0" w:firstLine="720"/>
      </w:pPr>
      <w:rPr>
        <w:rFonts w:ascii="Times New Roman" w:hAnsi="Times New Roman" w:hint="default"/>
        <w:b w:val="0"/>
        <w:i w:val="0"/>
        <w:caps w:val="0"/>
        <w:strike w:val="0"/>
        <w:dstrike w:val="0"/>
        <w:vanish w:val="0"/>
        <w:color w:val="000000"/>
        <w:ker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160"/>
        </w:tabs>
        <w:ind w:left="2160" w:hanging="720"/>
      </w:pPr>
      <w:rPr>
        <w:rFonts w:ascii="Times New Roman" w:hAnsi="Times New Roman" w:hint="default"/>
        <w:b w:val="0"/>
        <w:i w:val="0"/>
        <w:caps w:val="0"/>
        <w:strike w:val="0"/>
        <w:dstrike w:val="0"/>
        <w:vanish w:val="0"/>
        <w:color w:val="000000"/>
        <w:ker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2880"/>
        </w:tabs>
        <w:ind w:left="2880" w:hanging="720"/>
      </w:pPr>
      <w:rPr>
        <w:rFonts w:ascii="Times New Roman PS MT" w:hAnsi="Times New Roman PS MT" w:hint="default"/>
        <w:b w:val="0"/>
        <w:i w:val="0"/>
        <w:caps w:val="0"/>
        <w:strike w:val="0"/>
        <w:dstrike w:val="0"/>
        <w:vanish w:val="0"/>
        <w:color w:val="000000"/>
        <w:ker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abstractNum w:abstractNumId="3" w15:restartNumberingAfterBreak="0">
    <w:nsid w:val="5A9850F7"/>
    <w:multiLevelType w:val="hybridMultilevel"/>
    <w:tmpl w:val="D1040A1A"/>
    <w:lvl w:ilvl="0" w:tplc="159EC0B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6E767F1"/>
    <w:multiLevelType w:val="multilevel"/>
    <w:tmpl w:val="0010B0A2"/>
    <w:lvl w:ilvl="0">
      <w:start w:val="1"/>
      <w:numFmt w:val="upperRoman"/>
      <w:pStyle w:val="StyleHeading1Garamond11ptAfter6ptLinespacingsin"/>
      <w:suff w:val="nothing"/>
      <w:lvlText w:val="%1."/>
      <w:lvlJc w:val="left"/>
      <w:pPr>
        <w:ind w:left="0" w:firstLine="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lvlText w:val="%1.%2"/>
      <w:lvlJc w:val="left"/>
      <w:pPr>
        <w:tabs>
          <w:tab w:val="num" w:pos="1080"/>
        </w:tabs>
        <w:ind w:left="0" w:firstLine="72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800"/>
        </w:tabs>
        <w:ind w:left="720" w:firstLine="720"/>
      </w:pPr>
      <w:rPr>
        <w:rFonts w:ascii="Times New Roman" w:hAnsi="Times New Roman" w:hint="default"/>
        <w:b w:val="0"/>
        <w:i w:val="0"/>
        <w:caps w:val="0"/>
        <w:strike w:val="0"/>
        <w:dstrike w:val="0"/>
        <w:vanish w:val="0"/>
        <w:color w:val="000000"/>
        <w:ker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1440"/>
        </w:tabs>
        <w:ind w:left="1440" w:hanging="720"/>
      </w:pPr>
      <w:rPr>
        <w:rFonts w:ascii="Times New Roman" w:hAnsi="Times New Roman" w:hint="default"/>
        <w:b w:val="0"/>
        <w:i w:val="0"/>
        <w:caps w:val="0"/>
        <w:strike w:val="0"/>
        <w:dstrike w:val="0"/>
        <w:vanish w:val="0"/>
        <w:color w:val="000000"/>
        <w:ker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60"/>
        </w:tabs>
        <w:ind w:left="2880" w:firstLine="720"/>
      </w:pPr>
      <w:rPr>
        <w:rFonts w:ascii="Times New Roman" w:hAnsi="Times New Roman" w:hint="default"/>
        <w:b w:val="0"/>
        <w:i w:val="0"/>
        <w:caps w:val="0"/>
        <w:strike w:val="0"/>
        <w:dstrike w:val="0"/>
        <w:vanish w:val="0"/>
        <w:color w:val="000000"/>
        <w:kern w:val="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
      <w:lvlJc w:val="left"/>
      <w:pPr>
        <w:ind w:left="3600" w:firstLine="0"/>
      </w:pPr>
      <w:rPr>
        <w:rFonts w:hint="default"/>
      </w:rPr>
    </w:lvl>
    <w:lvl w:ilvl="6">
      <w:start w:val="1"/>
      <w:numFmt w:val="none"/>
      <w:suff w:val="nothing"/>
      <w:lvlText w:val=""/>
      <w:lvlJc w:val="left"/>
      <w:pPr>
        <w:ind w:left="4320" w:firstLine="0"/>
      </w:pPr>
      <w:rPr>
        <w:rFonts w:hint="default"/>
      </w:rPr>
    </w:lvl>
    <w:lvl w:ilvl="7">
      <w:start w:val="1"/>
      <w:numFmt w:val="none"/>
      <w:suff w:val="nothing"/>
      <w:lvlText w:val=""/>
      <w:lvlJc w:val="left"/>
      <w:pPr>
        <w:ind w:left="5040" w:firstLine="0"/>
      </w:pPr>
      <w:rPr>
        <w:rFonts w:hint="default"/>
      </w:rPr>
    </w:lvl>
    <w:lvl w:ilvl="8">
      <w:start w:val="1"/>
      <w:numFmt w:val="none"/>
      <w:suff w:val="nothing"/>
      <w:lvlText w:val=""/>
      <w:lvlJc w:val="left"/>
      <w:pPr>
        <w:ind w:left="5760" w:firstLine="0"/>
      </w:pPr>
      <w:rPr>
        <w:rFonts w:hint="default"/>
      </w:rPr>
    </w:lvl>
  </w:abstractNum>
  <w:num w:numId="1">
    <w:abstractNumId w:val="4"/>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num>
  <w:num w:numId="11">
    <w:abstractNumId w:val="0"/>
  </w:num>
  <w:num w:numId="12">
    <w:abstractNumId w:val="0"/>
  </w:num>
  <w:num w:numId="13">
    <w:abstractNumId w:val="0"/>
  </w:num>
  <w:num w:numId="14">
    <w:abstractNumId w:val="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9"/>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4E0"/>
    <w:rsid w:val="000020F5"/>
    <w:rsid w:val="000111CC"/>
    <w:rsid w:val="00012BED"/>
    <w:rsid w:val="00013065"/>
    <w:rsid w:val="000131C1"/>
    <w:rsid w:val="00013E42"/>
    <w:rsid w:val="000148E6"/>
    <w:rsid w:val="000173A0"/>
    <w:rsid w:val="00025EB7"/>
    <w:rsid w:val="0002601A"/>
    <w:rsid w:val="00030329"/>
    <w:rsid w:val="000304F0"/>
    <w:rsid w:val="000326E9"/>
    <w:rsid w:val="00032DDD"/>
    <w:rsid w:val="00033DEC"/>
    <w:rsid w:val="0003621B"/>
    <w:rsid w:val="0004346C"/>
    <w:rsid w:val="0004346E"/>
    <w:rsid w:val="00053FE5"/>
    <w:rsid w:val="00054C6E"/>
    <w:rsid w:val="000578A7"/>
    <w:rsid w:val="00060506"/>
    <w:rsid w:val="000618B5"/>
    <w:rsid w:val="00062568"/>
    <w:rsid w:val="0006423F"/>
    <w:rsid w:val="000645A9"/>
    <w:rsid w:val="00064755"/>
    <w:rsid w:val="000702A7"/>
    <w:rsid w:val="00073F6E"/>
    <w:rsid w:val="00074651"/>
    <w:rsid w:val="000764E4"/>
    <w:rsid w:val="000769FD"/>
    <w:rsid w:val="00076F10"/>
    <w:rsid w:val="000814EA"/>
    <w:rsid w:val="00085D10"/>
    <w:rsid w:val="000877BA"/>
    <w:rsid w:val="00093E8B"/>
    <w:rsid w:val="0009497C"/>
    <w:rsid w:val="00095741"/>
    <w:rsid w:val="00097124"/>
    <w:rsid w:val="000A002A"/>
    <w:rsid w:val="000A1B65"/>
    <w:rsid w:val="000A2741"/>
    <w:rsid w:val="000A3321"/>
    <w:rsid w:val="000A59C6"/>
    <w:rsid w:val="000A5BD1"/>
    <w:rsid w:val="000A7F9D"/>
    <w:rsid w:val="000B2CA9"/>
    <w:rsid w:val="000B3822"/>
    <w:rsid w:val="000B7193"/>
    <w:rsid w:val="000B7E78"/>
    <w:rsid w:val="000C0F81"/>
    <w:rsid w:val="000C1A7D"/>
    <w:rsid w:val="000C1C9D"/>
    <w:rsid w:val="000C3074"/>
    <w:rsid w:val="000C4F8D"/>
    <w:rsid w:val="000C7442"/>
    <w:rsid w:val="000D0CA2"/>
    <w:rsid w:val="000E042D"/>
    <w:rsid w:val="000E1DEA"/>
    <w:rsid w:val="000E6406"/>
    <w:rsid w:val="000F0CDE"/>
    <w:rsid w:val="000F1386"/>
    <w:rsid w:val="000F176A"/>
    <w:rsid w:val="000F3FD9"/>
    <w:rsid w:val="000F6B5D"/>
    <w:rsid w:val="00101D01"/>
    <w:rsid w:val="00103624"/>
    <w:rsid w:val="00103A19"/>
    <w:rsid w:val="001065A7"/>
    <w:rsid w:val="00107F85"/>
    <w:rsid w:val="00110134"/>
    <w:rsid w:val="00111282"/>
    <w:rsid w:val="001122D8"/>
    <w:rsid w:val="0012074A"/>
    <w:rsid w:val="001308FD"/>
    <w:rsid w:val="00131FC3"/>
    <w:rsid w:val="00133A21"/>
    <w:rsid w:val="00133F5A"/>
    <w:rsid w:val="00136D48"/>
    <w:rsid w:val="00141192"/>
    <w:rsid w:val="00142D99"/>
    <w:rsid w:val="0014773A"/>
    <w:rsid w:val="0015189D"/>
    <w:rsid w:val="00153135"/>
    <w:rsid w:val="00153AF5"/>
    <w:rsid w:val="00153DDC"/>
    <w:rsid w:val="0015681A"/>
    <w:rsid w:val="00156AB3"/>
    <w:rsid w:val="00157830"/>
    <w:rsid w:val="001624CA"/>
    <w:rsid w:val="00165755"/>
    <w:rsid w:val="00166D1F"/>
    <w:rsid w:val="00170220"/>
    <w:rsid w:val="00171A46"/>
    <w:rsid w:val="00172BAE"/>
    <w:rsid w:val="00176B0D"/>
    <w:rsid w:val="00177A66"/>
    <w:rsid w:val="00183B6D"/>
    <w:rsid w:val="00184984"/>
    <w:rsid w:val="00185555"/>
    <w:rsid w:val="00185D8D"/>
    <w:rsid w:val="00186FFA"/>
    <w:rsid w:val="00190E0C"/>
    <w:rsid w:val="001946FD"/>
    <w:rsid w:val="00195064"/>
    <w:rsid w:val="001953BF"/>
    <w:rsid w:val="0019659E"/>
    <w:rsid w:val="001A2F8E"/>
    <w:rsid w:val="001A3CD3"/>
    <w:rsid w:val="001A4090"/>
    <w:rsid w:val="001A4C88"/>
    <w:rsid w:val="001A73D8"/>
    <w:rsid w:val="001B363F"/>
    <w:rsid w:val="001C01AF"/>
    <w:rsid w:val="001C0538"/>
    <w:rsid w:val="001C07A3"/>
    <w:rsid w:val="001C175B"/>
    <w:rsid w:val="001C1931"/>
    <w:rsid w:val="001C7442"/>
    <w:rsid w:val="001D01DD"/>
    <w:rsid w:val="001D06A3"/>
    <w:rsid w:val="001D30D9"/>
    <w:rsid w:val="001D3BA0"/>
    <w:rsid w:val="001D3F17"/>
    <w:rsid w:val="001E196E"/>
    <w:rsid w:val="001E5AAD"/>
    <w:rsid w:val="001E7DE0"/>
    <w:rsid w:val="001F1DAF"/>
    <w:rsid w:val="001F2986"/>
    <w:rsid w:val="001F2CA5"/>
    <w:rsid w:val="001F304C"/>
    <w:rsid w:val="001F31F7"/>
    <w:rsid w:val="001F33E3"/>
    <w:rsid w:val="002000CC"/>
    <w:rsid w:val="00201527"/>
    <w:rsid w:val="002018FA"/>
    <w:rsid w:val="0020470E"/>
    <w:rsid w:val="0020557F"/>
    <w:rsid w:val="00206F4C"/>
    <w:rsid w:val="002143C9"/>
    <w:rsid w:val="0021443E"/>
    <w:rsid w:val="002233BA"/>
    <w:rsid w:val="00224796"/>
    <w:rsid w:val="00234C40"/>
    <w:rsid w:val="00236733"/>
    <w:rsid w:val="00240065"/>
    <w:rsid w:val="00240CEA"/>
    <w:rsid w:val="002463A6"/>
    <w:rsid w:val="00250357"/>
    <w:rsid w:val="002559AC"/>
    <w:rsid w:val="00257BFE"/>
    <w:rsid w:val="00260C99"/>
    <w:rsid w:val="00262571"/>
    <w:rsid w:val="00264BEB"/>
    <w:rsid w:val="00267168"/>
    <w:rsid w:val="00275DA6"/>
    <w:rsid w:val="00275DD8"/>
    <w:rsid w:val="00277EFE"/>
    <w:rsid w:val="00283065"/>
    <w:rsid w:val="002849D4"/>
    <w:rsid w:val="00286E74"/>
    <w:rsid w:val="002909AA"/>
    <w:rsid w:val="00290DC2"/>
    <w:rsid w:val="00291ECC"/>
    <w:rsid w:val="002A4060"/>
    <w:rsid w:val="002A43B5"/>
    <w:rsid w:val="002B3598"/>
    <w:rsid w:val="002B6BF0"/>
    <w:rsid w:val="002B7D52"/>
    <w:rsid w:val="002C2723"/>
    <w:rsid w:val="002C676A"/>
    <w:rsid w:val="002C6B34"/>
    <w:rsid w:val="002C772F"/>
    <w:rsid w:val="002D06F6"/>
    <w:rsid w:val="002E01FA"/>
    <w:rsid w:val="002E0AC5"/>
    <w:rsid w:val="002E49E9"/>
    <w:rsid w:val="002E54E0"/>
    <w:rsid w:val="002E5626"/>
    <w:rsid w:val="002F0136"/>
    <w:rsid w:val="002F0301"/>
    <w:rsid w:val="002F0E73"/>
    <w:rsid w:val="002F0F45"/>
    <w:rsid w:val="002F2D31"/>
    <w:rsid w:val="002F6A9C"/>
    <w:rsid w:val="002F6F7A"/>
    <w:rsid w:val="00301667"/>
    <w:rsid w:val="00302C5C"/>
    <w:rsid w:val="00302FA7"/>
    <w:rsid w:val="0030395D"/>
    <w:rsid w:val="00304176"/>
    <w:rsid w:val="00306604"/>
    <w:rsid w:val="0031078B"/>
    <w:rsid w:val="00311005"/>
    <w:rsid w:val="00311F68"/>
    <w:rsid w:val="00313212"/>
    <w:rsid w:val="00314399"/>
    <w:rsid w:val="003144E1"/>
    <w:rsid w:val="00314616"/>
    <w:rsid w:val="00316313"/>
    <w:rsid w:val="003207A7"/>
    <w:rsid w:val="00320A17"/>
    <w:rsid w:val="0032149B"/>
    <w:rsid w:val="00321A0B"/>
    <w:rsid w:val="00322393"/>
    <w:rsid w:val="00322AE4"/>
    <w:rsid w:val="00323797"/>
    <w:rsid w:val="00324436"/>
    <w:rsid w:val="0032567B"/>
    <w:rsid w:val="003321D5"/>
    <w:rsid w:val="0033371F"/>
    <w:rsid w:val="00333E98"/>
    <w:rsid w:val="0033619C"/>
    <w:rsid w:val="00336E7C"/>
    <w:rsid w:val="0034182B"/>
    <w:rsid w:val="00343181"/>
    <w:rsid w:val="00344164"/>
    <w:rsid w:val="00346BD7"/>
    <w:rsid w:val="00346EF7"/>
    <w:rsid w:val="0035102E"/>
    <w:rsid w:val="003513EC"/>
    <w:rsid w:val="00351AE1"/>
    <w:rsid w:val="00354AC9"/>
    <w:rsid w:val="003600BF"/>
    <w:rsid w:val="00367104"/>
    <w:rsid w:val="00372452"/>
    <w:rsid w:val="00372D55"/>
    <w:rsid w:val="0037570B"/>
    <w:rsid w:val="00375EE0"/>
    <w:rsid w:val="003776F7"/>
    <w:rsid w:val="00377F72"/>
    <w:rsid w:val="00381562"/>
    <w:rsid w:val="003857BB"/>
    <w:rsid w:val="003903EA"/>
    <w:rsid w:val="00391D68"/>
    <w:rsid w:val="00393860"/>
    <w:rsid w:val="00393FF4"/>
    <w:rsid w:val="00397BCB"/>
    <w:rsid w:val="003A22C2"/>
    <w:rsid w:val="003A687A"/>
    <w:rsid w:val="003A76D8"/>
    <w:rsid w:val="003B11F6"/>
    <w:rsid w:val="003B374E"/>
    <w:rsid w:val="003B44E2"/>
    <w:rsid w:val="003B5255"/>
    <w:rsid w:val="003B6AD2"/>
    <w:rsid w:val="003C6AA4"/>
    <w:rsid w:val="003D569D"/>
    <w:rsid w:val="003D67AE"/>
    <w:rsid w:val="003D7F15"/>
    <w:rsid w:val="003E3B76"/>
    <w:rsid w:val="003E3EDE"/>
    <w:rsid w:val="003E484B"/>
    <w:rsid w:val="003E6D12"/>
    <w:rsid w:val="003F0269"/>
    <w:rsid w:val="003F33D2"/>
    <w:rsid w:val="003F36C4"/>
    <w:rsid w:val="0040298C"/>
    <w:rsid w:val="00403E24"/>
    <w:rsid w:val="00405B70"/>
    <w:rsid w:val="00411C01"/>
    <w:rsid w:val="004122CE"/>
    <w:rsid w:val="00413434"/>
    <w:rsid w:val="00413435"/>
    <w:rsid w:val="00416B4A"/>
    <w:rsid w:val="00417063"/>
    <w:rsid w:val="00421199"/>
    <w:rsid w:val="00421A8C"/>
    <w:rsid w:val="0042282E"/>
    <w:rsid w:val="004228C9"/>
    <w:rsid w:val="004232EA"/>
    <w:rsid w:val="00424F2D"/>
    <w:rsid w:val="0042501D"/>
    <w:rsid w:val="00426821"/>
    <w:rsid w:val="00427C2E"/>
    <w:rsid w:val="004321BF"/>
    <w:rsid w:val="00433137"/>
    <w:rsid w:val="00433E8D"/>
    <w:rsid w:val="00435C89"/>
    <w:rsid w:val="004367F7"/>
    <w:rsid w:val="00436AF0"/>
    <w:rsid w:val="00441E11"/>
    <w:rsid w:val="004456FE"/>
    <w:rsid w:val="00446F59"/>
    <w:rsid w:val="0044788B"/>
    <w:rsid w:val="00450449"/>
    <w:rsid w:val="0045234C"/>
    <w:rsid w:val="004540D6"/>
    <w:rsid w:val="0045451D"/>
    <w:rsid w:val="00457762"/>
    <w:rsid w:val="00463FCA"/>
    <w:rsid w:val="00465C94"/>
    <w:rsid w:val="004662A5"/>
    <w:rsid w:val="0047035C"/>
    <w:rsid w:val="0047382D"/>
    <w:rsid w:val="004745D1"/>
    <w:rsid w:val="0047534F"/>
    <w:rsid w:val="004774E8"/>
    <w:rsid w:val="00480B27"/>
    <w:rsid w:val="00481BB4"/>
    <w:rsid w:val="0048330B"/>
    <w:rsid w:val="00483AE8"/>
    <w:rsid w:val="00490A7B"/>
    <w:rsid w:val="00493007"/>
    <w:rsid w:val="004A056C"/>
    <w:rsid w:val="004A0A07"/>
    <w:rsid w:val="004A1416"/>
    <w:rsid w:val="004A238C"/>
    <w:rsid w:val="004A2984"/>
    <w:rsid w:val="004A2B3F"/>
    <w:rsid w:val="004A378A"/>
    <w:rsid w:val="004A63B0"/>
    <w:rsid w:val="004A750A"/>
    <w:rsid w:val="004B0B0F"/>
    <w:rsid w:val="004B19A2"/>
    <w:rsid w:val="004B4E1F"/>
    <w:rsid w:val="004B5579"/>
    <w:rsid w:val="004B6E77"/>
    <w:rsid w:val="004C17CF"/>
    <w:rsid w:val="004C1803"/>
    <w:rsid w:val="004C7E13"/>
    <w:rsid w:val="004D618E"/>
    <w:rsid w:val="004D6EC3"/>
    <w:rsid w:val="004E0DBD"/>
    <w:rsid w:val="004E0E53"/>
    <w:rsid w:val="004E1396"/>
    <w:rsid w:val="004E2901"/>
    <w:rsid w:val="004E336B"/>
    <w:rsid w:val="004E3C16"/>
    <w:rsid w:val="004E4CF9"/>
    <w:rsid w:val="004E6A52"/>
    <w:rsid w:val="004E7881"/>
    <w:rsid w:val="004E7BB2"/>
    <w:rsid w:val="004E7D04"/>
    <w:rsid w:val="004F00BA"/>
    <w:rsid w:val="004F1A00"/>
    <w:rsid w:val="004F351C"/>
    <w:rsid w:val="004F5443"/>
    <w:rsid w:val="004F5611"/>
    <w:rsid w:val="004F668B"/>
    <w:rsid w:val="00500E83"/>
    <w:rsid w:val="00510932"/>
    <w:rsid w:val="00511B75"/>
    <w:rsid w:val="005135DB"/>
    <w:rsid w:val="00516B29"/>
    <w:rsid w:val="00520981"/>
    <w:rsid w:val="005210BB"/>
    <w:rsid w:val="00522D88"/>
    <w:rsid w:val="005239B4"/>
    <w:rsid w:val="00525785"/>
    <w:rsid w:val="00530F14"/>
    <w:rsid w:val="005343C6"/>
    <w:rsid w:val="005349C8"/>
    <w:rsid w:val="0053626D"/>
    <w:rsid w:val="00541A0F"/>
    <w:rsid w:val="00543346"/>
    <w:rsid w:val="00543E97"/>
    <w:rsid w:val="00544FE2"/>
    <w:rsid w:val="005531B4"/>
    <w:rsid w:val="00555381"/>
    <w:rsid w:val="005554E2"/>
    <w:rsid w:val="00556A97"/>
    <w:rsid w:val="005577C0"/>
    <w:rsid w:val="00565E62"/>
    <w:rsid w:val="0056618A"/>
    <w:rsid w:val="00566A97"/>
    <w:rsid w:val="00567864"/>
    <w:rsid w:val="005707FE"/>
    <w:rsid w:val="00574F84"/>
    <w:rsid w:val="005759F4"/>
    <w:rsid w:val="005770AC"/>
    <w:rsid w:val="0058200E"/>
    <w:rsid w:val="00583F49"/>
    <w:rsid w:val="00584AC4"/>
    <w:rsid w:val="00585B81"/>
    <w:rsid w:val="00586429"/>
    <w:rsid w:val="00590C6F"/>
    <w:rsid w:val="005914AD"/>
    <w:rsid w:val="00591E93"/>
    <w:rsid w:val="0059291C"/>
    <w:rsid w:val="00593965"/>
    <w:rsid w:val="0059552B"/>
    <w:rsid w:val="0059789D"/>
    <w:rsid w:val="005A268E"/>
    <w:rsid w:val="005A7647"/>
    <w:rsid w:val="005B378F"/>
    <w:rsid w:val="005B4260"/>
    <w:rsid w:val="005B4F81"/>
    <w:rsid w:val="005B5E04"/>
    <w:rsid w:val="005B67BF"/>
    <w:rsid w:val="005C0C00"/>
    <w:rsid w:val="005C26A6"/>
    <w:rsid w:val="005C3F86"/>
    <w:rsid w:val="005C5931"/>
    <w:rsid w:val="005C630D"/>
    <w:rsid w:val="005C6DB7"/>
    <w:rsid w:val="005C74BB"/>
    <w:rsid w:val="005C772B"/>
    <w:rsid w:val="005D28F9"/>
    <w:rsid w:val="005D2B2C"/>
    <w:rsid w:val="005D5CBD"/>
    <w:rsid w:val="005D617E"/>
    <w:rsid w:val="005E26DF"/>
    <w:rsid w:val="005E4D91"/>
    <w:rsid w:val="005E61A4"/>
    <w:rsid w:val="005F168A"/>
    <w:rsid w:val="005F5150"/>
    <w:rsid w:val="005F587B"/>
    <w:rsid w:val="005F5E99"/>
    <w:rsid w:val="006015EF"/>
    <w:rsid w:val="00602492"/>
    <w:rsid w:val="00606531"/>
    <w:rsid w:val="00606E1D"/>
    <w:rsid w:val="006105CC"/>
    <w:rsid w:val="006115EB"/>
    <w:rsid w:val="006143B5"/>
    <w:rsid w:val="006154BD"/>
    <w:rsid w:val="006160E7"/>
    <w:rsid w:val="006173E7"/>
    <w:rsid w:val="00622C8B"/>
    <w:rsid w:val="00623637"/>
    <w:rsid w:val="006245F9"/>
    <w:rsid w:val="00625067"/>
    <w:rsid w:val="00625BFE"/>
    <w:rsid w:val="00625F72"/>
    <w:rsid w:val="0062708A"/>
    <w:rsid w:val="00631749"/>
    <w:rsid w:val="00631D3D"/>
    <w:rsid w:val="00631E6C"/>
    <w:rsid w:val="00635D65"/>
    <w:rsid w:val="006368BC"/>
    <w:rsid w:val="00637290"/>
    <w:rsid w:val="00637A5B"/>
    <w:rsid w:val="006405A6"/>
    <w:rsid w:val="00640D52"/>
    <w:rsid w:val="00642C1A"/>
    <w:rsid w:val="00642C66"/>
    <w:rsid w:val="00643911"/>
    <w:rsid w:val="0065065E"/>
    <w:rsid w:val="00654685"/>
    <w:rsid w:val="0065587F"/>
    <w:rsid w:val="00655BFD"/>
    <w:rsid w:val="00661C0D"/>
    <w:rsid w:val="00661D0D"/>
    <w:rsid w:val="006636F0"/>
    <w:rsid w:val="0066441A"/>
    <w:rsid w:val="0066653C"/>
    <w:rsid w:val="006703C6"/>
    <w:rsid w:val="00671199"/>
    <w:rsid w:val="00672A30"/>
    <w:rsid w:val="00676239"/>
    <w:rsid w:val="00680DDE"/>
    <w:rsid w:val="00681316"/>
    <w:rsid w:val="00681C1A"/>
    <w:rsid w:val="00683202"/>
    <w:rsid w:val="006867E8"/>
    <w:rsid w:val="0068764F"/>
    <w:rsid w:val="00687E7E"/>
    <w:rsid w:val="0069034C"/>
    <w:rsid w:val="00694B9F"/>
    <w:rsid w:val="0069534E"/>
    <w:rsid w:val="00697374"/>
    <w:rsid w:val="006A140D"/>
    <w:rsid w:val="006A2776"/>
    <w:rsid w:val="006A41C9"/>
    <w:rsid w:val="006A4BAA"/>
    <w:rsid w:val="006B0B69"/>
    <w:rsid w:val="006B30E1"/>
    <w:rsid w:val="006B78DF"/>
    <w:rsid w:val="006C281B"/>
    <w:rsid w:val="006C3C3F"/>
    <w:rsid w:val="006C52C3"/>
    <w:rsid w:val="006C6670"/>
    <w:rsid w:val="006D0300"/>
    <w:rsid w:val="006D14DD"/>
    <w:rsid w:val="006D5249"/>
    <w:rsid w:val="006D688B"/>
    <w:rsid w:val="006E0A9E"/>
    <w:rsid w:val="006E20F2"/>
    <w:rsid w:val="006E4107"/>
    <w:rsid w:val="006E70DE"/>
    <w:rsid w:val="006E7A05"/>
    <w:rsid w:val="006F1B26"/>
    <w:rsid w:val="006F2239"/>
    <w:rsid w:val="006F36D0"/>
    <w:rsid w:val="006F6EB9"/>
    <w:rsid w:val="006F7FD6"/>
    <w:rsid w:val="00703238"/>
    <w:rsid w:val="007041A7"/>
    <w:rsid w:val="007060EE"/>
    <w:rsid w:val="00706DB9"/>
    <w:rsid w:val="0071036F"/>
    <w:rsid w:val="00711895"/>
    <w:rsid w:val="00711C01"/>
    <w:rsid w:val="00711FA1"/>
    <w:rsid w:val="00713065"/>
    <w:rsid w:val="00720E4E"/>
    <w:rsid w:val="0072247B"/>
    <w:rsid w:val="007244E6"/>
    <w:rsid w:val="00734EE9"/>
    <w:rsid w:val="007364F2"/>
    <w:rsid w:val="00736C8B"/>
    <w:rsid w:val="00736CCF"/>
    <w:rsid w:val="00740C7E"/>
    <w:rsid w:val="00741E00"/>
    <w:rsid w:val="00745ED6"/>
    <w:rsid w:val="007468B0"/>
    <w:rsid w:val="00747A09"/>
    <w:rsid w:val="00750034"/>
    <w:rsid w:val="007501CB"/>
    <w:rsid w:val="00754EF4"/>
    <w:rsid w:val="007560E4"/>
    <w:rsid w:val="00756378"/>
    <w:rsid w:val="007578DD"/>
    <w:rsid w:val="0076370A"/>
    <w:rsid w:val="00763B75"/>
    <w:rsid w:val="00766657"/>
    <w:rsid w:val="0076668C"/>
    <w:rsid w:val="0076783E"/>
    <w:rsid w:val="00770527"/>
    <w:rsid w:val="00780993"/>
    <w:rsid w:val="00783BCD"/>
    <w:rsid w:val="007905C5"/>
    <w:rsid w:val="0079199A"/>
    <w:rsid w:val="00791B7B"/>
    <w:rsid w:val="00793FC4"/>
    <w:rsid w:val="00796337"/>
    <w:rsid w:val="007A01F7"/>
    <w:rsid w:val="007A140C"/>
    <w:rsid w:val="007A23B6"/>
    <w:rsid w:val="007A3416"/>
    <w:rsid w:val="007A685E"/>
    <w:rsid w:val="007A779A"/>
    <w:rsid w:val="007B3EB2"/>
    <w:rsid w:val="007B3FBE"/>
    <w:rsid w:val="007C631E"/>
    <w:rsid w:val="007C6340"/>
    <w:rsid w:val="007C6790"/>
    <w:rsid w:val="007C7217"/>
    <w:rsid w:val="007D0920"/>
    <w:rsid w:val="007D1B35"/>
    <w:rsid w:val="007D3BD1"/>
    <w:rsid w:val="007D4FAB"/>
    <w:rsid w:val="007E0053"/>
    <w:rsid w:val="007E05F6"/>
    <w:rsid w:val="007E1E33"/>
    <w:rsid w:val="007E2294"/>
    <w:rsid w:val="007E264A"/>
    <w:rsid w:val="007E2916"/>
    <w:rsid w:val="007F0577"/>
    <w:rsid w:val="007F1D30"/>
    <w:rsid w:val="007F6A62"/>
    <w:rsid w:val="007F7FF9"/>
    <w:rsid w:val="008007BE"/>
    <w:rsid w:val="00803AD2"/>
    <w:rsid w:val="0080705F"/>
    <w:rsid w:val="00811EC8"/>
    <w:rsid w:val="00813396"/>
    <w:rsid w:val="008137A5"/>
    <w:rsid w:val="0081388C"/>
    <w:rsid w:val="008211CC"/>
    <w:rsid w:val="00822024"/>
    <w:rsid w:val="008255C2"/>
    <w:rsid w:val="00830067"/>
    <w:rsid w:val="0083038D"/>
    <w:rsid w:val="008322DF"/>
    <w:rsid w:val="008340A8"/>
    <w:rsid w:val="0084093B"/>
    <w:rsid w:val="00840ED2"/>
    <w:rsid w:val="00842C15"/>
    <w:rsid w:val="008448BA"/>
    <w:rsid w:val="008507D3"/>
    <w:rsid w:val="00855969"/>
    <w:rsid w:val="0085772D"/>
    <w:rsid w:val="008577CC"/>
    <w:rsid w:val="00861239"/>
    <w:rsid w:val="00861327"/>
    <w:rsid w:val="008630AC"/>
    <w:rsid w:val="008667B5"/>
    <w:rsid w:val="00871610"/>
    <w:rsid w:val="008722E8"/>
    <w:rsid w:val="008734C2"/>
    <w:rsid w:val="0088002C"/>
    <w:rsid w:val="008813BD"/>
    <w:rsid w:val="0088469F"/>
    <w:rsid w:val="008854DF"/>
    <w:rsid w:val="008900EE"/>
    <w:rsid w:val="00890FDF"/>
    <w:rsid w:val="0089135B"/>
    <w:rsid w:val="008913EF"/>
    <w:rsid w:val="008931A3"/>
    <w:rsid w:val="00893C9E"/>
    <w:rsid w:val="00897B60"/>
    <w:rsid w:val="008A0707"/>
    <w:rsid w:val="008A204D"/>
    <w:rsid w:val="008A24A9"/>
    <w:rsid w:val="008A59FB"/>
    <w:rsid w:val="008A76E1"/>
    <w:rsid w:val="008B0535"/>
    <w:rsid w:val="008B27A3"/>
    <w:rsid w:val="008B35E2"/>
    <w:rsid w:val="008B6670"/>
    <w:rsid w:val="008B6B91"/>
    <w:rsid w:val="008B7861"/>
    <w:rsid w:val="008C03CA"/>
    <w:rsid w:val="008C0CB8"/>
    <w:rsid w:val="008C1C7F"/>
    <w:rsid w:val="008D597E"/>
    <w:rsid w:val="008E5F95"/>
    <w:rsid w:val="008E72CD"/>
    <w:rsid w:val="008E7B11"/>
    <w:rsid w:val="008E7E02"/>
    <w:rsid w:val="008F02CA"/>
    <w:rsid w:val="008F0991"/>
    <w:rsid w:val="008F123F"/>
    <w:rsid w:val="008F21BC"/>
    <w:rsid w:val="008F3FDF"/>
    <w:rsid w:val="008F50D3"/>
    <w:rsid w:val="008F6062"/>
    <w:rsid w:val="008F67D5"/>
    <w:rsid w:val="008F6B5D"/>
    <w:rsid w:val="009007CB"/>
    <w:rsid w:val="00902283"/>
    <w:rsid w:val="0090431F"/>
    <w:rsid w:val="00904363"/>
    <w:rsid w:val="00906B26"/>
    <w:rsid w:val="00910A46"/>
    <w:rsid w:val="00910DB6"/>
    <w:rsid w:val="00920D0D"/>
    <w:rsid w:val="00921AAE"/>
    <w:rsid w:val="00922129"/>
    <w:rsid w:val="0092486F"/>
    <w:rsid w:val="00924A34"/>
    <w:rsid w:val="009309CD"/>
    <w:rsid w:val="00934BF0"/>
    <w:rsid w:val="00942455"/>
    <w:rsid w:val="00944AF8"/>
    <w:rsid w:val="00944CD1"/>
    <w:rsid w:val="00945367"/>
    <w:rsid w:val="00945654"/>
    <w:rsid w:val="00945C8B"/>
    <w:rsid w:val="00947734"/>
    <w:rsid w:val="00952349"/>
    <w:rsid w:val="009531CF"/>
    <w:rsid w:val="009559F2"/>
    <w:rsid w:val="009621DE"/>
    <w:rsid w:val="0096344A"/>
    <w:rsid w:val="009635FA"/>
    <w:rsid w:val="009674E8"/>
    <w:rsid w:val="00967D2F"/>
    <w:rsid w:val="009711AB"/>
    <w:rsid w:val="00972D97"/>
    <w:rsid w:val="00972DC4"/>
    <w:rsid w:val="00974597"/>
    <w:rsid w:val="009745E5"/>
    <w:rsid w:val="009768B0"/>
    <w:rsid w:val="00976B41"/>
    <w:rsid w:val="00981F63"/>
    <w:rsid w:val="00981F79"/>
    <w:rsid w:val="0098229A"/>
    <w:rsid w:val="00983A57"/>
    <w:rsid w:val="00984133"/>
    <w:rsid w:val="00984C37"/>
    <w:rsid w:val="00985793"/>
    <w:rsid w:val="009863F3"/>
    <w:rsid w:val="00986C3D"/>
    <w:rsid w:val="00991C8D"/>
    <w:rsid w:val="0099685D"/>
    <w:rsid w:val="009A010D"/>
    <w:rsid w:val="009A185F"/>
    <w:rsid w:val="009A2D11"/>
    <w:rsid w:val="009B0715"/>
    <w:rsid w:val="009B1149"/>
    <w:rsid w:val="009B3465"/>
    <w:rsid w:val="009B3837"/>
    <w:rsid w:val="009C09A7"/>
    <w:rsid w:val="009C0AC8"/>
    <w:rsid w:val="009C0B2D"/>
    <w:rsid w:val="009C2763"/>
    <w:rsid w:val="009C4339"/>
    <w:rsid w:val="009D129A"/>
    <w:rsid w:val="009D31BD"/>
    <w:rsid w:val="009D33C0"/>
    <w:rsid w:val="009D3CDF"/>
    <w:rsid w:val="009D4596"/>
    <w:rsid w:val="009D79A5"/>
    <w:rsid w:val="009E26FE"/>
    <w:rsid w:val="009E4B7A"/>
    <w:rsid w:val="009E4E7B"/>
    <w:rsid w:val="009E6CA4"/>
    <w:rsid w:val="009E77F9"/>
    <w:rsid w:val="009E7FFA"/>
    <w:rsid w:val="009F1BC1"/>
    <w:rsid w:val="009F7E95"/>
    <w:rsid w:val="00A012DD"/>
    <w:rsid w:val="00A03E70"/>
    <w:rsid w:val="00A07CF5"/>
    <w:rsid w:val="00A11B6A"/>
    <w:rsid w:val="00A177F4"/>
    <w:rsid w:val="00A210D4"/>
    <w:rsid w:val="00A2352E"/>
    <w:rsid w:val="00A23A6A"/>
    <w:rsid w:val="00A262DF"/>
    <w:rsid w:val="00A31C10"/>
    <w:rsid w:val="00A3441F"/>
    <w:rsid w:val="00A40517"/>
    <w:rsid w:val="00A4107A"/>
    <w:rsid w:val="00A42637"/>
    <w:rsid w:val="00A50E51"/>
    <w:rsid w:val="00A511C3"/>
    <w:rsid w:val="00A55013"/>
    <w:rsid w:val="00A5563C"/>
    <w:rsid w:val="00A61F6E"/>
    <w:rsid w:val="00A65725"/>
    <w:rsid w:val="00A6612C"/>
    <w:rsid w:val="00A701E2"/>
    <w:rsid w:val="00A75795"/>
    <w:rsid w:val="00A75C9D"/>
    <w:rsid w:val="00A773A8"/>
    <w:rsid w:val="00A77466"/>
    <w:rsid w:val="00A8056F"/>
    <w:rsid w:val="00A80788"/>
    <w:rsid w:val="00A82B0D"/>
    <w:rsid w:val="00A82EB8"/>
    <w:rsid w:val="00A83385"/>
    <w:rsid w:val="00A84BF1"/>
    <w:rsid w:val="00A8543C"/>
    <w:rsid w:val="00A85E80"/>
    <w:rsid w:val="00A87F50"/>
    <w:rsid w:val="00A92681"/>
    <w:rsid w:val="00A93004"/>
    <w:rsid w:val="00A95215"/>
    <w:rsid w:val="00A969B0"/>
    <w:rsid w:val="00A9758F"/>
    <w:rsid w:val="00A97828"/>
    <w:rsid w:val="00AA3587"/>
    <w:rsid w:val="00AA5BAB"/>
    <w:rsid w:val="00AA7136"/>
    <w:rsid w:val="00AA766D"/>
    <w:rsid w:val="00AB0E77"/>
    <w:rsid w:val="00AB4C7E"/>
    <w:rsid w:val="00AB60F1"/>
    <w:rsid w:val="00AB6166"/>
    <w:rsid w:val="00AB6210"/>
    <w:rsid w:val="00AB715F"/>
    <w:rsid w:val="00AC2D81"/>
    <w:rsid w:val="00AC4EA5"/>
    <w:rsid w:val="00AD01D8"/>
    <w:rsid w:val="00AD5EE2"/>
    <w:rsid w:val="00AD6209"/>
    <w:rsid w:val="00AD6F63"/>
    <w:rsid w:val="00AD7A61"/>
    <w:rsid w:val="00AE469A"/>
    <w:rsid w:val="00AE5927"/>
    <w:rsid w:val="00AE779E"/>
    <w:rsid w:val="00AF3965"/>
    <w:rsid w:val="00AF4F38"/>
    <w:rsid w:val="00AF75B6"/>
    <w:rsid w:val="00B00A4F"/>
    <w:rsid w:val="00B022B3"/>
    <w:rsid w:val="00B036A8"/>
    <w:rsid w:val="00B03C5E"/>
    <w:rsid w:val="00B04AF3"/>
    <w:rsid w:val="00B11A8F"/>
    <w:rsid w:val="00B13277"/>
    <w:rsid w:val="00B153F4"/>
    <w:rsid w:val="00B15539"/>
    <w:rsid w:val="00B16C86"/>
    <w:rsid w:val="00B17B16"/>
    <w:rsid w:val="00B2060A"/>
    <w:rsid w:val="00B20FFE"/>
    <w:rsid w:val="00B211C6"/>
    <w:rsid w:val="00B23359"/>
    <w:rsid w:val="00B245AE"/>
    <w:rsid w:val="00B24C18"/>
    <w:rsid w:val="00B263E5"/>
    <w:rsid w:val="00B30786"/>
    <w:rsid w:val="00B31ADF"/>
    <w:rsid w:val="00B327E4"/>
    <w:rsid w:val="00B3640F"/>
    <w:rsid w:val="00B36E7F"/>
    <w:rsid w:val="00B37861"/>
    <w:rsid w:val="00B413BC"/>
    <w:rsid w:val="00B42501"/>
    <w:rsid w:val="00B436D1"/>
    <w:rsid w:val="00B4392D"/>
    <w:rsid w:val="00B4618C"/>
    <w:rsid w:val="00B5250A"/>
    <w:rsid w:val="00B5252F"/>
    <w:rsid w:val="00B54784"/>
    <w:rsid w:val="00B547B7"/>
    <w:rsid w:val="00B55DA1"/>
    <w:rsid w:val="00B600D7"/>
    <w:rsid w:val="00B60948"/>
    <w:rsid w:val="00B644CA"/>
    <w:rsid w:val="00B64664"/>
    <w:rsid w:val="00B6747D"/>
    <w:rsid w:val="00B7001A"/>
    <w:rsid w:val="00B7023C"/>
    <w:rsid w:val="00B7193F"/>
    <w:rsid w:val="00B73F44"/>
    <w:rsid w:val="00B74531"/>
    <w:rsid w:val="00B75BAC"/>
    <w:rsid w:val="00B77B94"/>
    <w:rsid w:val="00B80810"/>
    <w:rsid w:val="00B848AE"/>
    <w:rsid w:val="00B84C7E"/>
    <w:rsid w:val="00B84D53"/>
    <w:rsid w:val="00B84E51"/>
    <w:rsid w:val="00B85585"/>
    <w:rsid w:val="00B85F76"/>
    <w:rsid w:val="00B862CC"/>
    <w:rsid w:val="00B91DAC"/>
    <w:rsid w:val="00B94B15"/>
    <w:rsid w:val="00B963F0"/>
    <w:rsid w:val="00B9724B"/>
    <w:rsid w:val="00B97C8F"/>
    <w:rsid w:val="00BA07AD"/>
    <w:rsid w:val="00BA10D9"/>
    <w:rsid w:val="00BA238B"/>
    <w:rsid w:val="00BA26DC"/>
    <w:rsid w:val="00BA305D"/>
    <w:rsid w:val="00BA397C"/>
    <w:rsid w:val="00BA4496"/>
    <w:rsid w:val="00BB3313"/>
    <w:rsid w:val="00BB3BF9"/>
    <w:rsid w:val="00BC0674"/>
    <w:rsid w:val="00BC5873"/>
    <w:rsid w:val="00BC6D10"/>
    <w:rsid w:val="00BC6F13"/>
    <w:rsid w:val="00BD02F4"/>
    <w:rsid w:val="00BD0355"/>
    <w:rsid w:val="00BD0487"/>
    <w:rsid w:val="00BD0933"/>
    <w:rsid w:val="00BD0DD7"/>
    <w:rsid w:val="00BD20A9"/>
    <w:rsid w:val="00BD2C53"/>
    <w:rsid w:val="00BD3F90"/>
    <w:rsid w:val="00BD472A"/>
    <w:rsid w:val="00BD4BF9"/>
    <w:rsid w:val="00BD51DC"/>
    <w:rsid w:val="00BE0C70"/>
    <w:rsid w:val="00BE1395"/>
    <w:rsid w:val="00BE2C98"/>
    <w:rsid w:val="00BE5216"/>
    <w:rsid w:val="00BF1684"/>
    <w:rsid w:val="00BF1D43"/>
    <w:rsid w:val="00BF2071"/>
    <w:rsid w:val="00BF3465"/>
    <w:rsid w:val="00BF75D4"/>
    <w:rsid w:val="00BF78D5"/>
    <w:rsid w:val="00C01123"/>
    <w:rsid w:val="00C035DE"/>
    <w:rsid w:val="00C038B1"/>
    <w:rsid w:val="00C15A46"/>
    <w:rsid w:val="00C17E6C"/>
    <w:rsid w:val="00C20D91"/>
    <w:rsid w:val="00C21969"/>
    <w:rsid w:val="00C25D9C"/>
    <w:rsid w:val="00C30BEC"/>
    <w:rsid w:val="00C31F4B"/>
    <w:rsid w:val="00C32665"/>
    <w:rsid w:val="00C32954"/>
    <w:rsid w:val="00C34A81"/>
    <w:rsid w:val="00C3703A"/>
    <w:rsid w:val="00C42B41"/>
    <w:rsid w:val="00C4629B"/>
    <w:rsid w:val="00C503B2"/>
    <w:rsid w:val="00C50649"/>
    <w:rsid w:val="00C50B91"/>
    <w:rsid w:val="00C511C8"/>
    <w:rsid w:val="00C51655"/>
    <w:rsid w:val="00C5171C"/>
    <w:rsid w:val="00C51B3F"/>
    <w:rsid w:val="00C52C72"/>
    <w:rsid w:val="00C5445B"/>
    <w:rsid w:val="00C60225"/>
    <w:rsid w:val="00C62C05"/>
    <w:rsid w:val="00C62E63"/>
    <w:rsid w:val="00C64C34"/>
    <w:rsid w:val="00C714FC"/>
    <w:rsid w:val="00C7315F"/>
    <w:rsid w:val="00C759DC"/>
    <w:rsid w:val="00C764BD"/>
    <w:rsid w:val="00C774A0"/>
    <w:rsid w:val="00C77CA9"/>
    <w:rsid w:val="00C815B6"/>
    <w:rsid w:val="00C82A85"/>
    <w:rsid w:val="00C91519"/>
    <w:rsid w:val="00C92F61"/>
    <w:rsid w:val="00C940F2"/>
    <w:rsid w:val="00C95F52"/>
    <w:rsid w:val="00C979E5"/>
    <w:rsid w:val="00C97C32"/>
    <w:rsid w:val="00CA0280"/>
    <w:rsid w:val="00CA1210"/>
    <w:rsid w:val="00CA460E"/>
    <w:rsid w:val="00CA49DE"/>
    <w:rsid w:val="00CA5607"/>
    <w:rsid w:val="00CB0227"/>
    <w:rsid w:val="00CB0764"/>
    <w:rsid w:val="00CB0C45"/>
    <w:rsid w:val="00CB19CB"/>
    <w:rsid w:val="00CB2F11"/>
    <w:rsid w:val="00CC2C6E"/>
    <w:rsid w:val="00CC4BB9"/>
    <w:rsid w:val="00CC5384"/>
    <w:rsid w:val="00CC7E7F"/>
    <w:rsid w:val="00CD06DE"/>
    <w:rsid w:val="00CD1FC0"/>
    <w:rsid w:val="00CD21D3"/>
    <w:rsid w:val="00CD52D5"/>
    <w:rsid w:val="00CD5556"/>
    <w:rsid w:val="00CD7667"/>
    <w:rsid w:val="00CD777D"/>
    <w:rsid w:val="00CE068C"/>
    <w:rsid w:val="00CE0C45"/>
    <w:rsid w:val="00CE1676"/>
    <w:rsid w:val="00CE2ABB"/>
    <w:rsid w:val="00CE58F5"/>
    <w:rsid w:val="00CE613C"/>
    <w:rsid w:val="00CE6249"/>
    <w:rsid w:val="00CF0200"/>
    <w:rsid w:val="00CF03AC"/>
    <w:rsid w:val="00CF16C8"/>
    <w:rsid w:val="00CF4B20"/>
    <w:rsid w:val="00CF5C65"/>
    <w:rsid w:val="00CF7989"/>
    <w:rsid w:val="00CF7BB6"/>
    <w:rsid w:val="00CF7D5D"/>
    <w:rsid w:val="00D02812"/>
    <w:rsid w:val="00D05137"/>
    <w:rsid w:val="00D05504"/>
    <w:rsid w:val="00D06650"/>
    <w:rsid w:val="00D077D4"/>
    <w:rsid w:val="00D10059"/>
    <w:rsid w:val="00D11DF6"/>
    <w:rsid w:val="00D13AD5"/>
    <w:rsid w:val="00D13DAA"/>
    <w:rsid w:val="00D14CED"/>
    <w:rsid w:val="00D213EA"/>
    <w:rsid w:val="00D21497"/>
    <w:rsid w:val="00D2173B"/>
    <w:rsid w:val="00D223B3"/>
    <w:rsid w:val="00D24AD2"/>
    <w:rsid w:val="00D24EB2"/>
    <w:rsid w:val="00D25B91"/>
    <w:rsid w:val="00D338C4"/>
    <w:rsid w:val="00D37AC6"/>
    <w:rsid w:val="00D42ED2"/>
    <w:rsid w:val="00D430B1"/>
    <w:rsid w:val="00D436C9"/>
    <w:rsid w:val="00D451FE"/>
    <w:rsid w:val="00D463C3"/>
    <w:rsid w:val="00D470D9"/>
    <w:rsid w:val="00D47590"/>
    <w:rsid w:val="00D50A38"/>
    <w:rsid w:val="00D5346D"/>
    <w:rsid w:val="00D53CE3"/>
    <w:rsid w:val="00D60D28"/>
    <w:rsid w:val="00D6126B"/>
    <w:rsid w:val="00D67068"/>
    <w:rsid w:val="00D725AB"/>
    <w:rsid w:val="00D748E7"/>
    <w:rsid w:val="00D75454"/>
    <w:rsid w:val="00D7740E"/>
    <w:rsid w:val="00D777DE"/>
    <w:rsid w:val="00D8330B"/>
    <w:rsid w:val="00D8514D"/>
    <w:rsid w:val="00D86652"/>
    <w:rsid w:val="00D86967"/>
    <w:rsid w:val="00D9154B"/>
    <w:rsid w:val="00D91806"/>
    <w:rsid w:val="00D94485"/>
    <w:rsid w:val="00D94BD1"/>
    <w:rsid w:val="00D96A4E"/>
    <w:rsid w:val="00D97010"/>
    <w:rsid w:val="00D9737A"/>
    <w:rsid w:val="00DA1A6F"/>
    <w:rsid w:val="00DA2484"/>
    <w:rsid w:val="00DA24A8"/>
    <w:rsid w:val="00DA4278"/>
    <w:rsid w:val="00DA75D9"/>
    <w:rsid w:val="00DB09AC"/>
    <w:rsid w:val="00DB1423"/>
    <w:rsid w:val="00DB1C03"/>
    <w:rsid w:val="00DB2F63"/>
    <w:rsid w:val="00DB6B2F"/>
    <w:rsid w:val="00DC3E17"/>
    <w:rsid w:val="00DC57EF"/>
    <w:rsid w:val="00DC5A56"/>
    <w:rsid w:val="00DC6E15"/>
    <w:rsid w:val="00DC7A66"/>
    <w:rsid w:val="00DD0202"/>
    <w:rsid w:val="00DD1EA8"/>
    <w:rsid w:val="00DD32D8"/>
    <w:rsid w:val="00DD3AF1"/>
    <w:rsid w:val="00DD3D84"/>
    <w:rsid w:val="00DD4E52"/>
    <w:rsid w:val="00DD55FC"/>
    <w:rsid w:val="00DD6AFF"/>
    <w:rsid w:val="00DE056A"/>
    <w:rsid w:val="00DE10E6"/>
    <w:rsid w:val="00DE35F0"/>
    <w:rsid w:val="00DE5D97"/>
    <w:rsid w:val="00DE5EC1"/>
    <w:rsid w:val="00DE64E5"/>
    <w:rsid w:val="00DE770A"/>
    <w:rsid w:val="00DF25DE"/>
    <w:rsid w:val="00DF27EB"/>
    <w:rsid w:val="00DF28AE"/>
    <w:rsid w:val="00DF4FF0"/>
    <w:rsid w:val="00DF5DCD"/>
    <w:rsid w:val="00DF7AC5"/>
    <w:rsid w:val="00E047F9"/>
    <w:rsid w:val="00E04ADE"/>
    <w:rsid w:val="00E051F0"/>
    <w:rsid w:val="00E10B9F"/>
    <w:rsid w:val="00E11BFA"/>
    <w:rsid w:val="00E12ACF"/>
    <w:rsid w:val="00E1416E"/>
    <w:rsid w:val="00E153D1"/>
    <w:rsid w:val="00E15588"/>
    <w:rsid w:val="00E16253"/>
    <w:rsid w:val="00E1763B"/>
    <w:rsid w:val="00E17786"/>
    <w:rsid w:val="00E20D0B"/>
    <w:rsid w:val="00E2216C"/>
    <w:rsid w:val="00E25D9B"/>
    <w:rsid w:val="00E26D7C"/>
    <w:rsid w:val="00E30F17"/>
    <w:rsid w:val="00E31157"/>
    <w:rsid w:val="00E3230E"/>
    <w:rsid w:val="00E32CA8"/>
    <w:rsid w:val="00E347A3"/>
    <w:rsid w:val="00E347AD"/>
    <w:rsid w:val="00E35EBE"/>
    <w:rsid w:val="00E37A22"/>
    <w:rsid w:val="00E40209"/>
    <w:rsid w:val="00E407C8"/>
    <w:rsid w:val="00E424D0"/>
    <w:rsid w:val="00E42684"/>
    <w:rsid w:val="00E43271"/>
    <w:rsid w:val="00E446E9"/>
    <w:rsid w:val="00E455DA"/>
    <w:rsid w:val="00E464F0"/>
    <w:rsid w:val="00E508A7"/>
    <w:rsid w:val="00E51DB4"/>
    <w:rsid w:val="00E521AE"/>
    <w:rsid w:val="00E5268B"/>
    <w:rsid w:val="00E56F31"/>
    <w:rsid w:val="00E57C51"/>
    <w:rsid w:val="00E61E71"/>
    <w:rsid w:val="00E6533C"/>
    <w:rsid w:val="00E7128A"/>
    <w:rsid w:val="00E71F7A"/>
    <w:rsid w:val="00E739E4"/>
    <w:rsid w:val="00E80F06"/>
    <w:rsid w:val="00E9248A"/>
    <w:rsid w:val="00E940E4"/>
    <w:rsid w:val="00E9496A"/>
    <w:rsid w:val="00EA2D9E"/>
    <w:rsid w:val="00EA3336"/>
    <w:rsid w:val="00EA6098"/>
    <w:rsid w:val="00EA66ED"/>
    <w:rsid w:val="00EB7FCA"/>
    <w:rsid w:val="00EC0E5D"/>
    <w:rsid w:val="00EC374C"/>
    <w:rsid w:val="00EC7652"/>
    <w:rsid w:val="00EC7C79"/>
    <w:rsid w:val="00ED0897"/>
    <w:rsid w:val="00ED41CD"/>
    <w:rsid w:val="00EE15B7"/>
    <w:rsid w:val="00EE25CC"/>
    <w:rsid w:val="00EE2E01"/>
    <w:rsid w:val="00EE7E1D"/>
    <w:rsid w:val="00EF4DA3"/>
    <w:rsid w:val="00EF6A36"/>
    <w:rsid w:val="00EF7FD3"/>
    <w:rsid w:val="00F000C7"/>
    <w:rsid w:val="00F037B7"/>
    <w:rsid w:val="00F039D2"/>
    <w:rsid w:val="00F05CDE"/>
    <w:rsid w:val="00F103F0"/>
    <w:rsid w:val="00F13A0D"/>
    <w:rsid w:val="00F1408B"/>
    <w:rsid w:val="00F14B8C"/>
    <w:rsid w:val="00F1657A"/>
    <w:rsid w:val="00F16A96"/>
    <w:rsid w:val="00F16ABF"/>
    <w:rsid w:val="00F211D5"/>
    <w:rsid w:val="00F24D83"/>
    <w:rsid w:val="00F2511C"/>
    <w:rsid w:val="00F27ADD"/>
    <w:rsid w:val="00F31492"/>
    <w:rsid w:val="00F32E77"/>
    <w:rsid w:val="00F365F3"/>
    <w:rsid w:val="00F36BAE"/>
    <w:rsid w:val="00F41161"/>
    <w:rsid w:val="00F43560"/>
    <w:rsid w:val="00F4475A"/>
    <w:rsid w:val="00F54492"/>
    <w:rsid w:val="00F55E3F"/>
    <w:rsid w:val="00F5622F"/>
    <w:rsid w:val="00F56B49"/>
    <w:rsid w:val="00F60DEC"/>
    <w:rsid w:val="00F62713"/>
    <w:rsid w:val="00F6428A"/>
    <w:rsid w:val="00F65676"/>
    <w:rsid w:val="00F65C00"/>
    <w:rsid w:val="00F72784"/>
    <w:rsid w:val="00F72B7F"/>
    <w:rsid w:val="00F7474E"/>
    <w:rsid w:val="00F74B80"/>
    <w:rsid w:val="00F75D92"/>
    <w:rsid w:val="00F7618A"/>
    <w:rsid w:val="00F76891"/>
    <w:rsid w:val="00F801DE"/>
    <w:rsid w:val="00F80493"/>
    <w:rsid w:val="00F80806"/>
    <w:rsid w:val="00F81003"/>
    <w:rsid w:val="00F82894"/>
    <w:rsid w:val="00F85E92"/>
    <w:rsid w:val="00F90327"/>
    <w:rsid w:val="00F936B0"/>
    <w:rsid w:val="00F9467A"/>
    <w:rsid w:val="00F95D62"/>
    <w:rsid w:val="00FA036C"/>
    <w:rsid w:val="00FB0539"/>
    <w:rsid w:val="00FB127F"/>
    <w:rsid w:val="00FB3EE6"/>
    <w:rsid w:val="00FB58DC"/>
    <w:rsid w:val="00FB58E4"/>
    <w:rsid w:val="00FC1D2D"/>
    <w:rsid w:val="00FC2FDC"/>
    <w:rsid w:val="00FC7E5D"/>
    <w:rsid w:val="00FC7FC0"/>
    <w:rsid w:val="00FD041D"/>
    <w:rsid w:val="00FD0F0F"/>
    <w:rsid w:val="00FD231B"/>
    <w:rsid w:val="00FD5594"/>
    <w:rsid w:val="00FD623A"/>
    <w:rsid w:val="00FD6BCB"/>
    <w:rsid w:val="00FE2F90"/>
    <w:rsid w:val="00FE4E85"/>
    <w:rsid w:val="00FE5D9B"/>
    <w:rsid w:val="00FF418A"/>
    <w:rsid w:val="00FF4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79030FF"/>
  <w15:docId w15:val="{3FB6CAB4-E261-40EE-A5D7-72C870A7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E5"/>
    <w:rPr>
      <w:sz w:val="24"/>
      <w:szCs w:val="24"/>
    </w:rPr>
  </w:style>
  <w:style w:type="paragraph" w:styleId="Heading1">
    <w:name w:val="heading 1"/>
    <w:aliases w:val="Heading 1 Char1,Heading 1 Char Char"/>
    <w:basedOn w:val="Normal"/>
    <w:next w:val="Normal"/>
    <w:link w:val="Heading1Char"/>
    <w:qFormat/>
    <w:rsid w:val="00C979E5"/>
    <w:pPr>
      <w:keepNext/>
      <w:numPr>
        <w:numId w:val="3"/>
      </w:numPr>
      <w:jc w:val="both"/>
      <w:outlineLvl w:val="0"/>
    </w:pPr>
    <w:rPr>
      <w:rFonts w:cs="Arial"/>
      <w:bCs/>
      <w:szCs w:val="32"/>
    </w:rPr>
  </w:style>
  <w:style w:type="paragraph" w:styleId="Heading2">
    <w:name w:val="heading 2"/>
    <w:aliases w:val="Heading 2 Char,Heading 2 Char1 Char,Heading 2 Char Char Char"/>
    <w:basedOn w:val="Normal"/>
    <w:next w:val="BodyTextSFSFLI"/>
    <w:link w:val="Heading2Char1"/>
    <w:qFormat/>
    <w:rsid w:val="00C979E5"/>
    <w:pPr>
      <w:numPr>
        <w:ilvl w:val="1"/>
        <w:numId w:val="3"/>
      </w:numPr>
      <w:jc w:val="both"/>
      <w:outlineLvl w:val="1"/>
    </w:pPr>
    <w:rPr>
      <w:rFonts w:cs="Arial"/>
      <w:bCs/>
      <w:iCs/>
      <w:szCs w:val="28"/>
    </w:rPr>
  </w:style>
  <w:style w:type="paragraph" w:styleId="Heading3">
    <w:name w:val="heading 3"/>
    <w:basedOn w:val="Normal"/>
    <w:next w:val="Normal"/>
    <w:qFormat/>
    <w:rsid w:val="00C979E5"/>
    <w:pPr>
      <w:numPr>
        <w:ilvl w:val="2"/>
        <w:numId w:val="2"/>
      </w:numPr>
      <w:spacing w:after="240"/>
      <w:jc w:val="both"/>
      <w:outlineLvl w:val="2"/>
    </w:pPr>
    <w:rPr>
      <w:rFonts w:cs="Arial"/>
      <w:bCs/>
      <w:szCs w:val="26"/>
    </w:rPr>
  </w:style>
  <w:style w:type="paragraph" w:styleId="Heading4">
    <w:name w:val="heading 4"/>
    <w:basedOn w:val="Normal"/>
    <w:next w:val="Normal"/>
    <w:qFormat/>
    <w:rsid w:val="00C979E5"/>
    <w:pPr>
      <w:numPr>
        <w:ilvl w:val="3"/>
        <w:numId w:val="2"/>
      </w:numPr>
      <w:spacing w:after="240"/>
      <w:jc w:val="both"/>
      <w:outlineLvl w:val="3"/>
    </w:pPr>
    <w:rPr>
      <w:bCs/>
      <w:szCs w:val="28"/>
    </w:rPr>
  </w:style>
  <w:style w:type="paragraph" w:styleId="Heading5">
    <w:name w:val="heading 5"/>
    <w:basedOn w:val="Normal"/>
    <w:next w:val="Normal"/>
    <w:qFormat/>
    <w:rsid w:val="00C979E5"/>
    <w:pPr>
      <w:numPr>
        <w:ilvl w:val="4"/>
        <w:numId w:val="2"/>
      </w:numPr>
      <w:spacing w:after="240"/>
      <w:jc w:val="both"/>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SFS">
    <w:name w:val="BodyTextSFS"/>
    <w:basedOn w:val="Normal"/>
    <w:rsid w:val="00C979E5"/>
    <w:pPr>
      <w:jc w:val="both"/>
    </w:pPr>
    <w:rPr>
      <w:bCs/>
      <w:szCs w:val="32"/>
    </w:rPr>
  </w:style>
  <w:style w:type="paragraph" w:customStyle="1" w:styleId="BodyTextSFSFLI">
    <w:name w:val="Body TextSFS FLI"/>
    <w:basedOn w:val="BodyTextSFS"/>
    <w:rsid w:val="00C979E5"/>
    <w:pPr>
      <w:ind w:firstLine="720"/>
    </w:pPr>
  </w:style>
  <w:style w:type="paragraph" w:styleId="PlainText">
    <w:name w:val="Plain Text"/>
    <w:basedOn w:val="Normal"/>
    <w:link w:val="PlainTextChar"/>
    <w:uiPriority w:val="99"/>
    <w:rsid w:val="00C979E5"/>
    <w:rPr>
      <w:rFonts w:cs="Courier New"/>
      <w:szCs w:val="20"/>
    </w:rPr>
  </w:style>
  <w:style w:type="paragraph" w:styleId="Title">
    <w:name w:val="Title"/>
    <w:basedOn w:val="Normal"/>
    <w:link w:val="TitleChar"/>
    <w:uiPriority w:val="10"/>
    <w:qFormat/>
    <w:rsid w:val="00C979E5"/>
    <w:pPr>
      <w:keepNext/>
      <w:spacing w:after="240"/>
      <w:jc w:val="center"/>
      <w:outlineLvl w:val="0"/>
    </w:pPr>
    <w:rPr>
      <w:rFonts w:cs="Arial"/>
      <w:bCs/>
      <w:szCs w:val="32"/>
    </w:rPr>
  </w:style>
  <w:style w:type="paragraph" w:customStyle="1" w:styleId="Style2">
    <w:name w:val="Style2"/>
    <w:basedOn w:val="BodyTextSFS"/>
    <w:rsid w:val="00C979E5"/>
    <w:pPr>
      <w:spacing w:line="480" w:lineRule="auto"/>
    </w:pPr>
  </w:style>
  <w:style w:type="paragraph" w:customStyle="1" w:styleId="Style1">
    <w:name w:val="Style1"/>
    <w:basedOn w:val="BodyTextSFSFLI"/>
    <w:rsid w:val="00C979E5"/>
    <w:pPr>
      <w:spacing w:line="480" w:lineRule="auto"/>
    </w:pPr>
  </w:style>
  <w:style w:type="paragraph" w:customStyle="1" w:styleId="BodyTextSFS2">
    <w:name w:val="BodyTextSFS2"/>
    <w:basedOn w:val="BodyTextSFS"/>
    <w:rsid w:val="00C979E5"/>
    <w:pPr>
      <w:spacing w:line="480" w:lineRule="auto"/>
    </w:pPr>
  </w:style>
  <w:style w:type="paragraph" w:customStyle="1" w:styleId="BodyTextSFSFLI2">
    <w:name w:val="Body TextSFS FLI 2"/>
    <w:basedOn w:val="BodyTextSFSFLI"/>
    <w:rsid w:val="00C979E5"/>
    <w:pPr>
      <w:spacing w:line="480" w:lineRule="auto"/>
    </w:pPr>
  </w:style>
  <w:style w:type="paragraph" w:customStyle="1" w:styleId="BulletSFS5">
    <w:name w:val="Bullet SFS .5"/>
    <w:basedOn w:val="Normal"/>
    <w:rsid w:val="00C979E5"/>
    <w:pPr>
      <w:spacing w:after="240" w:line="480" w:lineRule="auto"/>
      <w:ind w:left="720" w:hanging="720"/>
      <w:jc w:val="both"/>
    </w:pPr>
    <w:rPr>
      <w:bCs/>
      <w:szCs w:val="32"/>
    </w:rPr>
  </w:style>
  <w:style w:type="paragraph" w:customStyle="1" w:styleId="PlainTitleLeft125">
    <w:name w:val="Plain Title Left 12 .5"/>
    <w:basedOn w:val="Normal"/>
    <w:rsid w:val="00C979E5"/>
    <w:pPr>
      <w:keepNext/>
      <w:spacing w:after="240" w:line="480" w:lineRule="auto"/>
      <w:ind w:left="720"/>
    </w:pPr>
    <w:rPr>
      <w:rFonts w:cs="Courier New"/>
      <w:b/>
      <w:bCs/>
      <w:szCs w:val="20"/>
      <w:u w:val="single"/>
    </w:rPr>
  </w:style>
  <w:style w:type="paragraph" w:customStyle="1" w:styleId="Center">
    <w:name w:val="Center"/>
    <w:basedOn w:val="PlainText"/>
    <w:rsid w:val="00C979E5"/>
    <w:pPr>
      <w:tabs>
        <w:tab w:val="right" w:pos="9348"/>
      </w:tabs>
      <w:jc w:val="center"/>
    </w:pPr>
  </w:style>
  <w:style w:type="paragraph" w:styleId="Signature">
    <w:name w:val="Signature"/>
    <w:basedOn w:val="Normal"/>
    <w:rsid w:val="00C979E5"/>
    <w:pPr>
      <w:ind w:left="4320"/>
    </w:pPr>
  </w:style>
  <w:style w:type="paragraph" w:styleId="Header">
    <w:name w:val="header"/>
    <w:basedOn w:val="Normal"/>
    <w:link w:val="HeaderChar"/>
    <w:uiPriority w:val="99"/>
    <w:rsid w:val="00C979E5"/>
    <w:pPr>
      <w:tabs>
        <w:tab w:val="center" w:pos="4320"/>
        <w:tab w:val="right" w:pos="8640"/>
      </w:tabs>
    </w:pPr>
  </w:style>
  <w:style w:type="paragraph" w:styleId="Footer">
    <w:name w:val="footer"/>
    <w:basedOn w:val="Normal"/>
    <w:link w:val="FooterChar"/>
    <w:rsid w:val="00C979E5"/>
    <w:pPr>
      <w:tabs>
        <w:tab w:val="center" w:pos="4320"/>
        <w:tab w:val="right" w:pos="8640"/>
      </w:tabs>
    </w:pPr>
  </w:style>
  <w:style w:type="paragraph" w:styleId="BodyTextIndent">
    <w:name w:val="Body Text Indent"/>
    <w:basedOn w:val="Normal"/>
    <w:rsid w:val="00C979E5"/>
    <w:pPr>
      <w:tabs>
        <w:tab w:val="left" w:pos="720"/>
        <w:tab w:val="left" w:pos="1440"/>
      </w:tabs>
      <w:ind w:left="1440" w:hanging="1440"/>
    </w:pPr>
    <w:rPr>
      <w:rFonts w:ascii="GoudyOlSt BT" w:hAnsi="GoudyOlSt BT"/>
      <w:szCs w:val="23"/>
    </w:rPr>
  </w:style>
  <w:style w:type="paragraph" w:customStyle="1" w:styleId="StyleHeading1GaramondAfter6pt">
    <w:name w:val="Style Heading 1 + Garamond After:  6 pt"/>
    <w:basedOn w:val="Heading1"/>
    <w:rsid w:val="00C979E5"/>
    <w:rPr>
      <w:rFonts w:ascii="Garamond" w:hAnsi="Garamond" w:cs="Times New Roman"/>
      <w:bCs w:val="0"/>
      <w:szCs w:val="20"/>
    </w:rPr>
  </w:style>
  <w:style w:type="paragraph" w:customStyle="1" w:styleId="StyleHeading2Garamond11ptAfter6ptLinespacingsin">
    <w:name w:val="Style Heading 2 + Garamond 11 pt After:  6 pt Line spacing:  sin..."/>
    <w:basedOn w:val="Heading2"/>
    <w:rsid w:val="00C979E5"/>
    <w:pPr>
      <w:keepNext/>
      <w:widowControl w:val="0"/>
      <w:numPr>
        <w:ilvl w:val="0"/>
        <w:numId w:val="0"/>
      </w:numPr>
      <w:tabs>
        <w:tab w:val="left" w:pos="-1440"/>
        <w:tab w:val="left" w:pos="-720"/>
        <w:tab w:val="left" w:pos="0"/>
        <w:tab w:val="left" w:pos="720"/>
        <w:tab w:val="left" w:pos="1440"/>
        <w:tab w:val="left" w:pos="2160"/>
        <w:tab w:val="left" w:pos="2880"/>
        <w:tab w:val="left" w:pos="3600"/>
        <w:tab w:val="left" w:pos="5040"/>
        <w:tab w:val="left" w:pos="6120"/>
        <w:tab w:val="left" w:pos="6480"/>
        <w:tab w:val="left" w:pos="7200"/>
        <w:tab w:val="left" w:pos="7920"/>
        <w:tab w:val="left" w:pos="8640"/>
        <w:tab w:val="left" w:pos="9360"/>
        <w:tab w:val="left" w:pos="10080"/>
      </w:tabs>
      <w:autoSpaceDE w:val="0"/>
      <w:autoSpaceDN w:val="0"/>
      <w:adjustRightInd w:val="0"/>
      <w:ind w:left="2160" w:hanging="720"/>
    </w:pPr>
    <w:rPr>
      <w:rFonts w:ascii="Garamond" w:hAnsi="Garamond" w:cs="Times New Roman"/>
      <w:bCs w:val="0"/>
      <w:iCs w:val="0"/>
      <w:sz w:val="22"/>
      <w:szCs w:val="20"/>
    </w:rPr>
  </w:style>
  <w:style w:type="paragraph" w:styleId="BalloonText">
    <w:name w:val="Balloon Text"/>
    <w:basedOn w:val="Normal"/>
    <w:semiHidden/>
    <w:rsid w:val="00C979E5"/>
    <w:rPr>
      <w:rFonts w:ascii="Tahoma" w:hAnsi="Tahoma" w:cs="Tahoma"/>
      <w:sz w:val="16"/>
      <w:szCs w:val="16"/>
    </w:rPr>
  </w:style>
  <w:style w:type="paragraph" w:styleId="BodyTextIndent3">
    <w:name w:val="Body Text Indent 3"/>
    <w:basedOn w:val="Normal"/>
    <w:rsid w:val="00C979E5"/>
    <w:pPr>
      <w:spacing w:after="120"/>
      <w:ind w:left="360"/>
    </w:pPr>
    <w:rPr>
      <w:sz w:val="16"/>
      <w:szCs w:val="16"/>
    </w:rPr>
  </w:style>
  <w:style w:type="paragraph" w:styleId="BodyText">
    <w:name w:val="Body Text"/>
    <w:basedOn w:val="Normal"/>
    <w:link w:val="BodyTextChar"/>
    <w:uiPriority w:val="99"/>
    <w:rsid w:val="00C979E5"/>
    <w:pPr>
      <w:spacing w:after="120"/>
    </w:pPr>
  </w:style>
  <w:style w:type="paragraph" w:styleId="BodyTextFirstIndent">
    <w:name w:val="Body Text First Indent"/>
    <w:basedOn w:val="BodyText"/>
    <w:rsid w:val="00C979E5"/>
    <w:pPr>
      <w:widowControl w:val="0"/>
      <w:autoSpaceDE w:val="0"/>
      <w:autoSpaceDN w:val="0"/>
      <w:adjustRightInd w:val="0"/>
      <w:ind w:firstLine="210"/>
    </w:pPr>
    <w:rPr>
      <w:sz w:val="20"/>
      <w:szCs w:val="20"/>
    </w:rPr>
  </w:style>
  <w:style w:type="paragraph" w:customStyle="1" w:styleId="StyleHeading1Garamond11ptAfter6ptLinespacingsin">
    <w:name w:val="Style Heading 1 + Garamond 11 pt After:  6 pt Line spacing:  sin..."/>
    <w:basedOn w:val="Heading1"/>
    <w:rsid w:val="00C979E5"/>
    <w:pPr>
      <w:widowControl w:val="0"/>
      <w:numPr>
        <w:numId w:val="1"/>
      </w:numPr>
      <w:tabs>
        <w:tab w:val="left" w:pos="-1440"/>
        <w:tab w:val="left" w:pos="-720"/>
        <w:tab w:val="left" w:pos="0"/>
        <w:tab w:val="left" w:pos="720"/>
        <w:tab w:val="left" w:pos="1440"/>
        <w:tab w:val="left" w:pos="2160"/>
        <w:tab w:val="left" w:pos="2880"/>
        <w:tab w:val="left" w:pos="3600"/>
        <w:tab w:val="left" w:pos="4320"/>
        <w:tab w:val="left" w:pos="5040"/>
        <w:tab w:val="left" w:pos="6480"/>
        <w:tab w:val="left" w:pos="7200"/>
        <w:tab w:val="left" w:pos="7920"/>
        <w:tab w:val="left" w:pos="8640"/>
        <w:tab w:val="left" w:pos="9360"/>
        <w:tab w:val="left" w:pos="10080"/>
      </w:tabs>
      <w:autoSpaceDE w:val="0"/>
      <w:autoSpaceDN w:val="0"/>
      <w:adjustRightInd w:val="0"/>
    </w:pPr>
    <w:rPr>
      <w:rFonts w:ascii="Garamond" w:hAnsi="Garamond" w:cs="Times New Roman"/>
      <w:bCs w:val="0"/>
      <w:sz w:val="22"/>
      <w:szCs w:val="20"/>
    </w:rPr>
  </w:style>
  <w:style w:type="paragraph" w:customStyle="1" w:styleId="4AutoList9">
    <w:name w:val="4AutoList9"/>
    <w:rsid w:val="00C979E5"/>
    <w:pPr>
      <w:widowControl w:val="0"/>
      <w:autoSpaceDE w:val="0"/>
      <w:autoSpaceDN w:val="0"/>
      <w:adjustRightInd w:val="0"/>
      <w:ind w:left="-1440"/>
      <w:jc w:val="both"/>
    </w:pPr>
    <w:rPr>
      <w:sz w:val="24"/>
      <w:szCs w:val="24"/>
    </w:rPr>
  </w:style>
  <w:style w:type="paragraph" w:customStyle="1" w:styleId="StyleTitleGaramond115ptAfter12ptLinespacingAtl">
    <w:name w:val="Style Title + Garamond 11.5 pt After:  12 pt Line spacing:  At l..."/>
    <w:basedOn w:val="Title"/>
    <w:rsid w:val="00C979E5"/>
    <w:pPr>
      <w:keepNext w:val="0"/>
      <w:widowControl w:val="0"/>
      <w:autoSpaceDE w:val="0"/>
      <w:autoSpaceDN w:val="0"/>
      <w:adjustRightInd w:val="0"/>
      <w:spacing w:after="0" w:line="19" w:lineRule="atLeast"/>
      <w:outlineLvl w:val="9"/>
    </w:pPr>
    <w:rPr>
      <w:rFonts w:ascii="Garamond" w:hAnsi="Garamond" w:cs="Times New Roman"/>
      <w:b/>
      <w:sz w:val="23"/>
      <w:szCs w:val="20"/>
    </w:rPr>
  </w:style>
  <w:style w:type="character" w:styleId="PageNumber">
    <w:name w:val="page number"/>
    <w:basedOn w:val="DefaultParagraphFont"/>
    <w:rsid w:val="00C979E5"/>
  </w:style>
  <w:style w:type="character" w:customStyle="1" w:styleId="VEBoldUnderline">
    <w:name w:val="VE Bold Underline"/>
    <w:aliases w:val="BU"/>
    <w:basedOn w:val="DefaultParagraphFont"/>
    <w:rsid w:val="00C979E5"/>
    <w:rPr>
      <w:b/>
      <w:u w:val="single"/>
    </w:rPr>
  </w:style>
  <w:style w:type="paragraph" w:customStyle="1" w:styleId="StyleBodyTextFirstIndentFirstline0">
    <w:name w:val="Style Body Text First Indent + First line:  0&quot;"/>
    <w:basedOn w:val="BodyTextFirstIndent"/>
    <w:rsid w:val="00C979E5"/>
    <w:pPr>
      <w:widowControl/>
      <w:autoSpaceDE/>
      <w:autoSpaceDN/>
      <w:adjustRightInd/>
      <w:spacing w:after="0"/>
      <w:ind w:firstLine="0"/>
    </w:pPr>
    <w:rPr>
      <w:sz w:val="24"/>
    </w:rPr>
  </w:style>
  <w:style w:type="paragraph" w:customStyle="1" w:styleId="BodyTextFLI1">
    <w:name w:val="Body Text FLI 1."/>
    <w:aliases w:val="bt1"/>
    <w:basedOn w:val="Normal"/>
    <w:rsid w:val="00C979E5"/>
    <w:pPr>
      <w:spacing w:after="240"/>
      <w:ind w:firstLine="1440"/>
      <w:jc w:val="both"/>
    </w:pPr>
    <w:rPr>
      <w:snapToGrid w:val="0"/>
      <w:szCs w:val="20"/>
    </w:rPr>
  </w:style>
  <w:style w:type="paragraph" w:customStyle="1" w:styleId="1AutoList9">
    <w:name w:val="1AutoList9"/>
    <w:rsid w:val="00C979E5"/>
    <w:pPr>
      <w:widowControl w:val="0"/>
      <w:tabs>
        <w:tab w:val="left" w:pos="720"/>
        <w:tab w:val="left" w:pos="1440"/>
      </w:tabs>
      <w:autoSpaceDE w:val="0"/>
      <w:autoSpaceDN w:val="0"/>
      <w:adjustRightInd w:val="0"/>
      <w:ind w:left="1440" w:hanging="1440"/>
      <w:jc w:val="both"/>
    </w:pPr>
    <w:rPr>
      <w:sz w:val="24"/>
      <w:szCs w:val="24"/>
    </w:rPr>
  </w:style>
  <w:style w:type="paragraph" w:styleId="NormalWeb">
    <w:name w:val="Normal (Web)"/>
    <w:basedOn w:val="Normal"/>
    <w:rsid w:val="00C979E5"/>
    <w:pPr>
      <w:spacing w:before="100" w:beforeAutospacing="1" w:after="100" w:afterAutospacing="1"/>
    </w:pPr>
  </w:style>
  <w:style w:type="paragraph" w:customStyle="1" w:styleId="StyleItalicJustifiedFirstline05After6pt1">
    <w:name w:val="Style Italic Justified First line:  0.5&quot; After:  6 pt1"/>
    <w:basedOn w:val="Normal"/>
    <w:rsid w:val="00C979E5"/>
    <w:pPr>
      <w:widowControl w:val="0"/>
      <w:autoSpaceDE w:val="0"/>
      <w:autoSpaceDN w:val="0"/>
      <w:adjustRightInd w:val="0"/>
      <w:ind w:firstLine="720"/>
      <w:jc w:val="both"/>
    </w:pPr>
    <w:rPr>
      <w:i/>
      <w:iCs/>
      <w:szCs w:val="20"/>
    </w:rPr>
  </w:style>
  <w:style w:type="character" w:customStyle="1" w:styleId="HeaderChar">
    <w:name w:val="Header Char"/>
    <w:basedOn w:val="DefaultParagraphFont"/>
    <w:link w:val="Header"/>
    <w:uiPriority w:val="99"/>
    <w:rsid w:val="00BC6D10"/>
    <w:rPr>
      <w:sz w:val="24"/>
      <w:szCs w:val="24"/>
    </w:rPr>
  </w:style>
  <w:style w:type="character" w:customStyle="1" w:styleId="TitleChar">
    <w:name w:val="Title Char"/>
    <w:basedOn w:val="DefaultParagraphFont"/>
    <w:link w:val="Title"/>
    <w:uiPriority w:val="10"/>
    <w:rsid w:val="006C281B"/>
    <w:rPr>
      <w:rFonts w:cs="Arial"/>
      <w:bCs/>
      <w:sz w:val="24"/>
      <w:szCs w:val="32"/>
    </w:rPr>
  </w:style>
  <w:style w:type="character" w:customStyle="1" w:styleId="Heading1Char">
    <w:name w:val="Heading 1 Char"/>
    <w:aliases w:val="Heading 1 Char1 Char,Heading 1 Char Char Char"/>
    <w:basedOn w:val="DefaultParagraphFont"/>
    <w:link w:val="Heading1"/>
    <w:rsid w:val="0012074A"/>
    <w:rPr>
      <w:rFonts w:cs="Arial"/>
      <w:bCs/>
      <w:sz w:val="24"/>
      <w:szCs w:val="32"/>
    </w:rPr>
  </w:style>
  <w:style w:type="character" w:customStyle="1" w:styleId="baec5a81-e4d6-4674-97f3-e9220f0136c1">
    <w:name w:val="baec5a81-e4d6-4674-97f3-e9220f0136c1"/>
    <w:basedOn w:val="DefaultParagraphFont"/>
    <w:rsid w:val="00B547B7"/>
  </w:style>
  <w:style w:type="paragraph" w:styleId="BlockText">
    <w:name w:val="Block Text"/>
    <w:basedOn w:val="Normal"/>
    <w:uiPriority w:val="99"/>
    <w:semiHidden/>
    <w:unhideWhenUsed/>
    <w:rsid w:val="00D777DE"/>
    <w:pPr>
      <w:ind w:left="1440" w:right="720" w:hanging="720"/>
      <w:jc w:val="both"/>
    </w:pPr>
  </w:style>
  <w:style w:type="character" w:customStyle="1" w:styleId="hps">
    <w:name w:val="hps"/>
    <w:basedOn w:val="DefaultParagraphFont"/>
    <w:rsid w:val="00CA0280"/>
  </w:style>
  <w:style w:type="character" w:customStyle="1" w:styleId="PlainTextChar">
    <w:name w:val="Plain Text Char"/>
    <w:basedOn w:val="DefaultParagraphFont"/>
    <w:link w:val="PlainText"/>
    <w:uiPriority w:val="99"/>
    <w:rsid w:val="00E9496A"/>
    <w:rPr>
      <w:rFonts w:cs="Courier New"/>
      <w:sz w:val="24"/>
    </w:rPr>
  </w:style>
  <w:style w:type="character" w:customStyle="1" w:styleId="BodyTextChar">
    <w:name w:val="Body Text Char"/>
    <w:basedOn w:val="DefaultParagraphFont"/>
    <w:link w:val="BodyText"/>
    <w:uiPriority w:val="99"/>
    <w:rsid w:val="00F5622F"/>
    <w:rPr>
      <w:sz w:val="24"/>
      <w:szCs w:val="24"/>
    </w:rPr>
  </w:style>
  <w:style w:type="paragraph" w:styleId="ListParagraph">
    <w:name w:val="List Paragraph"/>
    <w:basedOn w:val="Normal"/>
    <w:uiPriority w:val="34"/>
    <w:qFormat/>
    <w:rsid w:val="006F36D0"/>
    <w:pPr>
      <w:ind w:left="720"/>
    </w:pPr>
    <w:rPr>
      <w:rFonts w:ascii="Calibri" w:eastAsiaTheme="minorHAnsi" w:hAnsi="Calibri" w:cs="Calibri"/>
      <w:sz w:val="22"/>
      <w:szCs w:val="22"/>
    </w:rPr>
  </w:style>
  <w:style w:type="character" w:styleId="Hyperlink">
    <w:name w:val="Hyperlink"/>
    <w:basedOn w:val="DefaultParagraphFont"/>
    <w:uiPriority w:val="99"/>
    <w:semiHidden/>
    <w:unhideWhenUsed/>
    <w:rsid w:val="001A73D8"/>
    <w:rPr>
      <w:color w:val="0000FF" w:themeColor="hyperlink"/>
      <w:u w:val="single"/>
    </w:rPr>
  </w:style>
  <w:style w:type="character" w:customStyle="1" w:styleId="FooterChar">
    <w:name w:val="Footer Char"/>
    <w:basedOn w:val="DefaultParagraphFont"/>
    <w:link w:val="Footer"/>
    <w:rsid w:val="001A73D8"/>
    <w:rPr>
      <w:sz w:val="24"/>
      <w:szCs w:val="24"/>
    </w:rPr>
  </w:style>
  <w:style w:type="character" w:customStyle="1" w:styleId="Heading2Char1">
    <w:name w:val="Heading 2 Char1"/>
    <w:aliases w:val="Heading 2 Char Char,Heading 2 Char1 Char Char,Heading 2 Char Char Char Char"/>
    <w:basedOn w:val="DefaultParagraphFont"/>
    <w:link w:val="Heading2"/>
    <w:rsid w:val="001B363F"/>
    <w:rPr>
      <w:rFonts w:cs="Arial"/>
      <w:bCs/>
      <w:iCs/>
      <w:sz w:val="24"/>
      <w:szCs w:val="28"/>
    </w:rPr>
  </w:style>
  <w:style w:type="paragraph" w:customStyle="1" w:styleId="Default">
    <w:name w:val="Default"/>
    <w:rsid w:val="0080705F"/>
    <w:pPr>
      <w:autoSpaceDE w:val="0"/>
      <w:autoSpaceDN w:val="0"/>
      <w:adjustRightInd w:val="0"/>
    </w:pPr>
    <w:rPr>
      <w:color w:val="000000"/>
      <w:sz w:val="24"/>
      <w:szCs w:val="24"/>
    </w:rPr>
  </w:style>
  <w:style w:type="table" w:styleId="TableGrid">
    <w:name w:val="Table Grid"/>
    <w:basedOn w:val="TableNormal"/>
    <w:uiPriority w:val="59"/>
    <w:rsid w:val="0080705F"/>
    <w:pPr>
      <w:ind w:left="720" w:hanging="720"/>
      <w:jc w:val="both"/>
    </w:pPr>
    <w:rPr>
      <w:rFonts w:eastAsiaTheme="minorHAnsi"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6622">
      <w:bodyDiv w:val="1"/>
      <w:marLeft w:val="0"/>
      <w:marRight w:val="0"/>
      <w:marTop w:val="0"/>
      <w:marBottom w:val="0"/>
      <w:divBdr>
        <w:top w:val="none" w:sz="0" w:space="0" w:color="auto"/>
        <w:left w:val="none" w:sz="0" w:space="0" w:color="auto"/>
        <w:bottom w:val="none" w:sz="0" w:space="0" w:color="auto"/>
        <w:right w:val="none" w:sz="0" w:space="0" w:color="auto"/>
      </w:divBdr>
    </w:div>
    <w:div w:id="18824230">
      <w:bodyDiv w:val="1"/>
      <w:marLeft w:val="0"/>
      <w:marRight w:val="0"/>
      <w:marTop w:val="0"/>
      <w:marBottom w:val="0"/>
      <w:divBdr>
        <w:top w:val="none" w:sz="0" w:space="0" w:color="auto"/>
        <w:left w:val="none" w:sz="0" w:space="0" w:color="auto"/>
        <w:bottom w:val="none" w:sz="0" w:space="0" w:color="auto"/>
        <w:right w:val="none" w:sz="0" w:space="0" w:color="auto"/>
      </w:divBdr>
    </w:div>
    <w:div w:id="44841453">
      <w:bodyDiv w:val="1"/>
      <w:marLeft w:val="0"/>
      <w:marRight w:val="0"/>
      <w:marTop w:val="0"/>
      <w:marBottom w:val="0"/>
      <w:divBdr>
        <w:top w:val="none" w:sz="0" w:space="0" w:color="auto"/>
        <w:left w:val="none" w:sz="0" w:space="0" w:color="auto"/>
        <w:bottom w:val="none" w:sz="0" w:space="0" w:color="auto"/>
        <w:right w:val="none" w:sz="0" w:space="0" w:color="auto"/>
      </w:divBdr>
    </w:div>
    <w:div w:id="82916551">
      <w:bodyDiv w:val="1"/>
      <w:marLeft w:val="0"/>
      <w:marRight w:val="0"/>
      <w:marTop w:val="0"/>
      <w:marBottom w:val="0"/>
      <w:divBdr>
        <w:top w:val="none" w:sz="0" w:space="0" w:color="auto"/>
        <w:left w:val="none" w:sz="0" w:space="0" w:color="auto"/>
        <w:bottom w:val="none" w:sz="0" w:space="0" w:color="auto"/>
        <w:right w:val="none" w:sz="0" w:space="0" w:color="auto"/>
      </w:divBdr>
    </w:div>
    <w:div w:id="166286094">
      <w:bodyDiv w:val="1"/>
      <w:marLeft w:val="0"/>
      <w:marRight w:val="0"/>
      <w:marTop w:val="0"/>
      <w:marBottom w:val="0"/>
      <w:divBdr>
        <w:top w:val="none" w:sz="0" w:space="0" w:color="auto"/>
        <w:left w:val="none" w:sz="0" w:space="0" w:color="auto"/>
        <w:bottom w:val="none" w:sz="0" w:space="0" w:color="auto"/>
        <w:right w:val="none" w:sz="0" w:space="0" w:color="auto"/>
      </w:divBdr>
    </w:div>
    <w:div w:id="177738017">
      <w:bodyDiv w:val="1"/>
      <w:marLeft w:val="0"/>
      <w:marRight w:val="0"/>
      <w:marTop w:val="0"/>
      <w:marBottom w:val="0"/>
      <w:divBdr>
        <w:top w:val="none" w:sz="0" w:space="0" w:color="auto"/>
        <w:left w:val="none" w:sz="0" w:space="0" w:color="auto"/>
        <w:bottom w:val="none" w:sz="0" w:space="0" w:color="auto"/>
        <w:right w:val="none" w:sz="0" w:space="0" w:color="auto"/>
      </w:divBdr>
    </w:div>
    <w:div w:id="198863202">
      <w:bodyDiv w:val="1"/>
      <w:marLeft w:val="0"/>
      <w:marRight w:val="0"/>
      <w:marTop w:val="0"/>
      <w:marBottom w:val="0"/>
      <w:divBdr>
        <w:top w:val="none" w:sz="0" w:space="0" w:color="auto"/>
        <w:left w:val="none" w:sz="0" w:space="0" w:color="auto"/>
        <w:bottom w:val="none" w:sz="0" w:space="0" w:color="auto"/>
        <w:right w:val="none" w:sz="0" w:space="0" w:color="auto"/>
      </w:divBdr>
    </w:div>
    <w:div w:id="208959967">
      <w:bodyDiv w:val="1"/>
      <w:marLeft w:val="0"/>
      <w:marRight w:val="0"/>
      <w:marTop w:val="0"/>
      <w:marBottom w:val="0"/>
      <w:divBdr>
        <w:top w:val="none" w:sz="0" w:space="0" w:color="auto"/>
        <w:left w:val="none" w:sz="0" w:space="0" w:color="auto"/>
        <w:bottom w:val="none" w:sz="0" w:space="0" w:color="auto"/>
        <w:right w:val="none" w:sz="0" w:space="0" w:color="auto"/>
      </w:divBdr>
    </w:div>
    <w:div w:id="272636406">
      <w:bodyDiv w:val="1"/>
      <w:marLeft w:val="0"/>
      <w:marRight w:val="0"/>
      <w:marTop w:val="0"/>
      <w:marBottom w:val="0"/>
      <w:divBdr>
        <w:top w:val="none" w:sz="0" w:space="0" w:color="auto"/>
        <w:left w:val="none" w:sz="0" w:space="0" w:color="auto"/>
        <w:bottom w:val="none" w:sz="0" w:space="0" w:color="auto"/>
        <w:right w:val="none" w:sz="0" w:space="0" w:color="auto"/>
      </w:divBdr>
    </w:div>
    <w:div w:id="311523975">
      <w:bodyDiv w:val="1"/>
      <w:marLeft w:val="0"/>
      <w:marRight w:val="0"/>
      <w:marTop w:val="0"/>
      <w:marBottom w:val="0"/>
      <w:divBdr>
        <w:top w:val="none" w:sz="0" w:space="0" w:color="auto"/>
        <w:left w:val="none" w:sz="0" w:space="0" w:color="auto"/>
        <w:bottom w:val="none" w:sz="0" w:space="0" w:color="auto"/>
        <w:right w:val="none" w:sz="0" w:space="0" w:color="auto"/>
      </w:divBdr>
    </w:div>
    <w:div w:id="323052257">
      <w:bodyDiv w:val="1"/>
      <w:marLeft w:val="0"/>
      <w:marRight w:val="0"/>
      <w:marTop w:val="0"/>
      <w:marBottom w:val="0"/>
      <w:divBdr>
        <w:top w:val="none" w:sz="0" w:space="0" w:color="auto"/>
        <w:left w:val="none" w:sz="0" w:space="0" w:color="auto"/>
        <w:bottom w:val="none" w:sz="0" w:space="0" w:color="auto"/>
        <w:right w:val="none" w:sz="0" w:space="0" w:color="auto"/>
      </w:divBdr>
    </w:div>
    <w:div w:id="340666376">
      <w:bodyDiv w:val="1"/>
      <w:marLeft w:val="0"/>
      <w:marRight w:val="0"/>
      <w:marTop w:val="0"/>
      <w:marBottom w:val="0"/>
      <w:divBdr>
        <w:top w:val="none" w:sz="0" w:space="0" w:color="auto"/>
        <w:left w:val="none" w:sz="0" w:space="0" w:color="auto"/>
        <w:bottom w:val="none" w:sz="0" w:space="0" w:color="auto"/>
        <w:right w:val="none" w:sz="0" w:space="0" w:color="auto"/>
      </w:divBdr>
    </w:div>
    <w:div w:id="372048048">
      <w:bodyDiv w:val="1"/>
      <w:marLeft w:val="0"/>
      <w:marRight w:val="0"/>
      <w:marTop w:val="0"/>
      <w:marBottom w:val="0"/>
      <w:divBdr>
        <w:top w:val="none" w:sz="0" w:space="0" w:color="auto"/>
        <w:left w:val="none" w:sz="0" w:space="0" w:color="auto"/>
        <w:bottom w:val="none" w:sz="0" w:space="0" w:color="auto"/>
        <w:right w:val="none" w:sz="0" w:space="0" w:color="auto"/>
      </w:divBdr>
    </w:div>
    <w:div w:id="419564591">
      <w:bodyDiv w:val="1"/>
      <w:marLeft w:val="0"/>
      <w:marRight w:val="0"/>
      <w:marTop w:val="0"/>
      <w:marBottom w:val="0"/>
      <w:divBdr>
        <w:top w:val="none" w:sz="0" w:space="0" w:color="auto"/>
        <w:left w:val="none" w:sz="0" w:space="0" w:color="auto"/>
        <w:bottom w:val="none" w:sz="0" w:space="0" w:color="auto"/>
        <w:right w:val="none" w:sz="0" w:space="0" w:color="auto"/>
      </w:divBdr>
    </w:div>
    <w:div w:id="470514640">
      <w:bodyDiv w:val="1"/>
      <w:marLeft w:val="0"/>
      <w:marRight w:val="0"/>
      <w:marTop w:val="0"/>
      <w:marBottom w:val="0"/>
      <w:divBdr>
        <w:top w:val="none" w:sz="0" w:space="0" w:color="auto"/>
        <w:left w:val="none" w:sz="0" w:space="0" w:color="auto"/>
        <w:bottom w:val="none" w:sz="0" w:space="0" w:color="auto"/>
        <w:right w:val="none" w:sz="0" w:space="0" w:color="auto"/>
      </w:divBdr>
      <w:divsChild>
        <w:div w:id="1412703275">
          <w:marLeft w:val="0"/>
          <w:marRight w:val="0"/>
          <w:marTop w:val="0"/>
          <w:marBottom w:val="0"/>
          <w:divBdr>
            <w:top w:val="none" w:sz="0" w:space="0" w:color="auto"/>
            <w:left w:val="none" w:sz="0" w:space="0" w:color="auto"/>
            <w:bottom w:val="none" w:sz="0" w:space="0" w:color="auto"/>
            <w:right w:val="none" w:sz="0" w:space="0" w:color="auto"/>
          </w:divBdr>
        </w:div>
      </w:divsChild>
    </w:div>
    <w:div w:id="572277807">
      <w:bodyDiv w:val="1"/>
      <w:marLeft w:val="0"/>
      <w:marRight w:val="0"/>
      <w:marTop w:val="0"/>
      <w:marBottom w:val="0"/>
      <w:divBdr>
        <w:top w:val="none" w:sz="0" w:space="0" w:color="auto"/>
        <w:left w:val="none" w:sz="0" w:space="0" w:color="auto"/>
        <w:bottom w:val="none" w:sz="0" w:space="0" w:color="auto"/>
        <w:right w:val="none" w:sz="0" w:space="0" w:color="auto"/>
      </w:divBdr>
    </w:div>
    <w:div w:id="603004971">
      <w:bodyDiv w:val="1"/>
      <w:marLeft w:val="0"/>
      <w:marRight w:val="0"/>
      <w:marTop w:val="0"/>
      <w:marBottom w:val="0"/>
      <w:divBdr>
        <w:top w:val="none" w:sz="0" w:space="0" w:color="auto"/>
        <w:left w:val="none" w:sz="0" w:space="0" w:color="auto"/>
        <w:bottom w:val="none" w:sz="0" w:space="0" w:color="auto"/>
        <w:right w:val="none" w:sz="0" w:space="0" w:color="auto"/>
      </w:divBdr>
    </w:div>
    <w:div w:id="611205778">
      <w:bodyDiv w:val="1"/>
      <w:marLeft w:val="0"/>
      <w:marRight w:val="0"/>
      <w:marTop w:val="0"/>
      <w:marBottom w:val="0"/>
      <w:divBdr>
        <w:top w:val="none" w:sz="0" w:space="0" w:color="auto"/>
        <w:left w:val="none" w:sz="0" w:space="0" w:color="auto"/>
        <w:bottom w:val="none" w:sz="0" w:space="0" w:color="auto"/>
        <w:right w:val="none" w:sz="0" w:space="0" w:color="auto"/>
      </w:divBdr>
    </w:div>
    <w:div w:id="728965100">
      <w:bodyDiv w:val="1"/>
      <w:marLeft w:val="0"/>
      <w:marRight w:val="0"/>
      <w:marTop w:val="0"/>
      <w:marBottom w:val="0"/>
      <w:divBdr>
        <w:top w:val="none" w:sz="0" w:space="0" w:color="auto"/>
        <w:left w:val="none" w:sz="0" w:space="0" w:color="auto"/>
        <w:bottom w:val="none" w:sz="0" w:space="0" w:color="auto"/>
        <w:right w:val="none" w:sz="0" w:space="0" w:color="auto"/>
      </w:divBdr>
    </w:div>
    <w:div w:id="868372359">
      <w:bodyDiv w:val="1"/>
      <w:marLeft w:val="0"/>
      <w:marRight w:val="0"/>
      <w:marTop w:val="0"/>
      <w:marBottom w:val="0"/>
      <w:divBdr>
        <w:top w:val="none" w:sz="0" w:space="0" w:color="auto"/>
        <w:left w:val="none" w:sz="0" w:space="0" w:color="auto"/>
        <w:bottom w:val="none" w:sz="0" w:space="0" w:color="auto"/>
        <w:right w:val="none" w:sz="0" w:space="0" w:color="auto"/>
      </w:divBdr>
    </w:div>
    <w:div w:id="923958375">
      <w:bodyDiv w:val="1"/>
      <w:marLeft w:val="0"/>
      <w:marRight w:val="0"/>
      <w:marTop w:val="0"/>
      <w:marBottom w:val="0"/>
      <w:divBdr>
        <w:top w:val="none" w:sz="0" w:space="0" w:color="auto"/>
        <w:left w:val="none" w:sz="0" w:space="0" w:color="auto"/>
        <w:bottom w:val="none" w:sz="0" w:space="0" w:color="auto"/>
        <w:right w:val="none" w:sz="0" w:space="0" w:color="auto"/>
      </w:divBdr>
    </w:div>
    <w:div w:id="972906503">
      <w:bodyDiv w:val="1"/>
      <w:marLeft w:val="0"/>
      <w:marRight w:val="0"/>
      <w:marTop w:val="0"/>
      <w:marBottom w:val="0"/>
      <w:divBdr>
        <w:top w:val="none" w:sz="0" w:space="0" w:color="auto"/>
        <w:left w:val="none" w:sz="0" w:space="0" w:color="auto"/>
        <w:bottom w:val="none" w:sz="0" w:space="0" w:color="auto"/>
        <w:right w:val="none" w:sz="0" w:space="0" w:color="auto"/>
      </w:divBdr>
    </w:div>
    <w:div w:id="1275481289">
      <w:bodyDiv w:val="1"/>
      <w:marLeft w:val="0"/>
      <w:marRight w:val="0"/>
      <w:marTop w:val="0"/>
      <w:marBottom w:val="0"/>
      <w:divBdr>
        <w:top w:val="none" w:sz="0" w:space="0" w:color="auto"/>
        <w:left w:val="none" w:sz="0" w:space="0" w:color="auto"/>
        <w:bottom w:val="none" w:sz="0" w:space="0" w:color="auto"/>
        <w:right w:val="none" w:sz="0" w:space="0" w:color="auto"/>
      </w:divBdr>
    </w:div>
    <w:div w:id="1378898634">
      <w:bodyDiv w:val="1"/>
      <w:marLeft w:val="0"/>
      <w:marRight w:val="0"/>
      <w:marTop w:val="0"/>
      <w:marBottom w:val="0"/>
      <w:divBdr>
        <w:top w:val="none" w:sz="0" w:space="0" w:color="auto"/>
        <w:left w:val="none" w:sz="0" w:space="0" w:color="auto"/>
        <w:bottom w:val="none" w:sz="0" w:space="0" w:color="auto"/>
        <w:right w:val="none" w:sz="0" w:space="0" w:color="auto"/>
      </w:divBdr>
    </w:div>
    <w:div w:id="1405226658">
      <w:bodyDiv w:val="1"/>
      <w:marLeft w:val="0"/>
      <w:marRight w:val="0"/>
      <w:marTop w:val="0"/>
      <w:marBottom w:val="0"/>
      <w:divBdr>
        <w:top w:val="none" w:sz="0" w:space="0" w:color="auto"/>
        <w:left w:val="none" w:sz="0" w:space="0" w:color="auto"/>
        <w:bottom w:val="none" w:sz="0" w:space="0" w:color="auto"/>
        <w:right w:val="none" w:sz="0" w:space="0" w:color="auto"/>
      </w:divBdr>
    </w:div>
    <w:div w:id="1406222066">
      <w:bodyDiv w:val="1"/>
      <w:marLeft w:val="0"/>
      <w:marRight w:val="0"/>
      <w:marTop w:val="0"/>
      <w:marBottom w:val="0"/>
      <w:divBdr>
        <w:top w:val="none" w:sz="0" w:space="0" w:color="auto"/>
        <w:left w:val="none" w:sz="0" w:space="0" w:color="auto"/>
        <w:bottom w:val="none" w:sz="0" w:space="0" w:color="auto"/>
        <w:right w:val="none" w:sz="0" w:space="0" w:color="auto"/>
      </w:divBdr>
      <w:divsChild>
        <w:div w:id="1793286280">
          <w:marLeft w:val="0"/>
          <w:marRight w:val="0"/>
          <w:marTop w:val="0"/>
          <w:marBottom w:val="0"/>
          <w:divBdr>
            <w:top w:val="none" w:sz="0" w:space="0" w:color="auto"/>
            <w:left w:val="none" w:sz="0" w:space="0" w:color="auto"/>
            <w:bottom w:val="none" w:sz="0" w:space="0" w:color="auto"/>
            <w:right w:val="none" w:sz="0" w:space="0" w:color="auto"/>
          </w:divBdr>
          <w:divsChild>
            <w:div w:id="728305788">
              <w:marLeft w:val="0"/>
              <w:marRight w:val="0"/>
              <w:marTop w:val="0"/>
              <w:marBottom w:val="0"/>
              <w:divBdr>
                <w:top w:val="none" w:sz="0" w:space="0" w:color="auto"/>
                <w:left w:val="none" w:sz="0" w:space="0" w:color="auto"/>
                <w:bottom w:val="none" w:sz="0" w:space="0" w:color="auto"/>
                <w:right w:val="none" w:sz="0" w:space="0" w:color="auto"/>
              </w:divBdr>
            </w:div>
            <w:div w:id="1192305863">
              <w:marLeft w:val="0"/>
              <w:marRight w:val="0"/>
              <w:marTop w:val="0"/>
              <w:marBottom w:val="0"/>
              <w:divBdr>
                <w:top w:val="none" w:sz="0" w:space="0" w:color="auto"/>
                <w:left w:val="none" w:sz="0" w:space="0" w:color="auto"/>
                <w:bottom w:val="none" w:sz="0" w:space="0" w:color="auto"/>
                <w:right w:val="none" w:sz="0" w:space="0" w:color="auto"/>
              </w:divBdr>
            </w:div>
            <w:div w:id="183961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4152">
      <w:bodyDiv w:val="1"/>
      <w:marLeft w:val="0"/>
      <w:marRight w:val="0"/>
      <w:marTop w:val="0"/>
      <w:marBottom w:val="0"/>
      <w:divBdr>
        <w:top w:val="none" w:sz="0" w:space="0" w:color="auto"/>
        <w:left w:val="none" w:sz="0" w:space="0" w:color="auto"/>
        <w:bottom w:val="none" w:sz="0" w:space="0" w:color="auto"/>
        <w:right w:val="none" w:sz="0" w:space="0" w:color="auto"/>
      </w:divBdr>
      <w:divsChild>
        <w:div w:id="92885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6932605">
              <w:marLeft w:val="0"/>
              <w:marRight w:val="0"/>
              <w:marTop w:val="0"/>
              <w:marBottom w:val="0"/>
              <w:divBdr>
                <w:top w:val="none" w:sz="0" w:space="0" w:color="auto"/>
                <w:left w:val="none" w:sz="0" w:space="0" w:color="auto"/>
                <w:bottom w:val="none" w:sz="0" w:space="0" w:color="auto"/>
                <w:right w:val="none" w:sz="0" w:space="0" w:color="auto"/>
              </w:divBdr>
            </w:div>
            <w:div w:id="644358104">
              <w:marLeft w:val="0"/>
              <w:marRight w:val="0"/>
              <w:marTop w:val="0"/>
              <w:marBottom w:val="0"/>
              <w:divBdr>
                <w:top w:val="none" w:sz="0" w:space="0" w:color="auto"/>
                <w:left w:val="none" w:sz="0" w:space="0" w:color="auto"/>
                <w:bottom w:val="none" w:sz="0" w:space="0" w:color="auto"/>
                <w:right w:val="none" w:sz="0" w:space="0" w:color="auto"/>
              </w:divBdr>
            </w:div>
            <w:div w:id="788814865">
              <w:marLeft w:val="0"/>
              <w:marRight w:val="0"/>
              <w:marTop w:val="0"/>
              <w:marBottom w:val="0"/>
              <w:divBdr>
                <w:top w:val="none" w:sz="0" w:space="0" w:color="auto"/>
                <w:left w:val="none" w:sz="0" w:space="0" w:color="auto"/>
                <w:bottom w:val="none" w:sz="0" w:space="0" w:color="auto"/>
                <w:right w:val="none" w:sz="0" w:space="0" w:color="auto"/>
              </w:divBdr>
            </w:div>
            <w:div w:id="1121268743">
              <w:marLeft w:val="0"/>
              <w:marRight w:val="0"/>
              <w:marTop w:val="0"/>
              <w:marBottom w:val="0"/>
              <w:divBdr>
                <w:top w:val="none" w:sz="0" w:space="0" w:color="auto"/>
                <w:left w:val="none" w:sz="0" w:space="0" w:color="auto"/>
                <w:bottom w:val="none" w:sz="0" w:space="0" w:color="auto"/>
                <w:right w:val="none" w:sz="0" w:space="0" w:color="auto"/>
              </w:divBdr>
            </w:div>
            <w:div w:id="1274510214">
              <w:marLeft w:val="0"/>
              <w:marRight w:val="0"/>
              <w:marTop w:val="0"/>
              <w:marBottom w:val="0"/>
              <w:divBdr>
                <w:top w:val="none" w:sz="0" w:space="0" w:color="auto"/>
                <w:left w:val="none" w:sz="0" w:space="0" w:color="auto"/>
                <w:bottom w:val="none" w:sz="0" w:space="0" w:color="auto"/>
                <w:right w:val="none" w:sz="0" w:space="0" w:color="auto"/>
              </w:divBdr>
            </w:div>
            <w:div w:id="176811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9196">
      <w:bodyDiv w:val="1"/>
      <w:marLeft w:val="0"/>
      <w:marRight w:val="0"/>
      <w:marTop w:val="0"/>
      <w:marBottom w:val="0"/>
      <w:divBdr>
        <w:top w:val="none" w:sz="0" w:space="0" w:color="auto"/>
        <w:left w:val="none" w:sz="0" w:space="0" w:color="auto"/>
        <w:bottom w:val="none" w:sz="0" w:space="0" w:color="auto"/>
        <w:right w:val="none" w:sz="0" w:space="0" w:color="auto"/>
      </w:divBdr>
    </w:div>
    <w:div w:id="1811558676">
      <w:bodyDiv w:val="1"/>
      <w:marLeft w:val="0"/>
      <w:marRight w:val="0"/>
      <w:marTop w:val="0"/>
      <w:marBottom w:val="0"/>
      <w:divBdr>
        <w:top w:val="none" w:sz="0" w:space="0" w:color="auto"/>
        <w:left w:val="none" w:sz="0" w:space="0" w:color="auto"/>
        <w:bottom w:val="none" w:sz="0" w:space="0" w:color="auto"/>
        <w:right w:val="none" w:sz="0" w:space="0" w:color="auto"/>
      </w:divBdr>
    </w:div>
    <w:div w:id="1841851526">
      <w:bodyDiv w:val="1"/>
      <w:marLeft w:val="0"/>
      <w:marRight w:val="0"/>
      <w:marTop w:val="0"/>
      <w:marBottom w:val="0"/>
      <w:divBdr>
        <w:top w:val="none" w:sz="0" w:space="0" w:color="auto"/>
        <w:left w:val="none" w:sz="0" w:space="0" w:color="auto"/>
        <w:bottom w:val="none" w:sz="0" w:space="0" w:color="auto"/>
        <w:right w:val="none" w:sz="0" w:space="0" w:color="auto"/>
      </w:divBdr>
    </w:div>
    <w:div w:id="1874927774">
      <w:bodyDiv w:val="1"/>
      <w:marLeft w:val="0"/>
      <w:marRight w:val="0"/>
      <w:marTop w:val="0"/>
      <w:marBottom w:val="0"/>
      <w:divBdr>
        <w:top w:val="none" w:sz="0" w:space="0" w:color="auto"/>
        <w:left w:val="none" w:sz="0" w:space="0" w:color="auto"/>
        <w:bottom w:val="none" w:sz="0" w:space="0" w:color="auto"/>
        <w:right w:val="none" w:sz="0" w:space="0" w:color="auto"/>
      </w:divBdr>
    </w:div>
    <w:div w:id="1926645631">
      <w:bodyDiv w:val="1"/>
      <w:marLeft w:val="0"/>
      <w:marRight w:val="0"/>
      <w:marTop w:val="0"/>
      <w:marBottom w:val="0"/>
      <w:divBdr>
        <w:top w:val="none" w:sz="0" w:space="0" w:color="auto"/>
        <w:left w:val="none" w:sz="0" w:space="0" w:color="auto"/>
        <w:bottom w:val="none" w:sz="0" w:space="0" w:color="auto"/>
        <w:right w:val="none" w:sz="0" w:space="0" w:color="auto"/>
      </w:divBdr>
      <w:divsChild>
        <w:div w:id="904603210">
          <w:marLeft w:val="0"/>
          <w:marRight w:val="0"/>
          <w:marTop w:val="0"/>
          <w:marBottom w:val="0"/>
          <w:divBdr>
            <w:top w:val="none" w:sz="0" w:space="0" w:color="auto"/>
            <w:left w:val="none" w:sz="0" w:space="0" w:color="auto"/>
            <w:bottom w:val="none" w:sz="0" w:space="0" w:color="auto"/>
            <w:right w:val="none" w:sz="0" w:space="0" w:color="auto"/>
          </w:divBdr>
        </w:div>
      </w:divsChild>
    </w:div>
    <w:div w:id="2062942873">
      <w:bodyDiv w:val="1"/>
      <w:marLeft w:val="0"/>
      <w:marRight w:val="0"/>
      <w:marTop w:val="0"/>
      <w:marBottom w:val="0"/>
      <w:divBdr>
        <w:top w:val="none" w:sz="0" w:space="0" w:color="auto"/>
        <w:left w:val="none" w:sz="0" w:space="0" w:color="auto"/>
        <w:bottom w:val="none" w:sz="0" w:space="0" w:color="auto"/>
        <w:right w:val="none" w:sz="0" w:space="0" w:color="auto"/>
      </w:divBdr>
      <w:divsChild>
        <w:div w:id="208216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703434">
              <w:marLeft w:val="0"/>
              <w:marRight w:val="0"/>
              <w:marTop w:val="0"/>
              <w:marBottom w:val="0"/>
              <w:divBdr>
                <w:top w:val="none" w:sz="0" w:space="0" w:color="auto"/>
                <w:left w:val="none" w:sz="0" w:space="0" w:color="auto"/>
                <w:bottom w:val="none" w:sz="0" w:space="0" w:color="auto"/>
                <w:right w:val="none" w:sz="0" w:space="0" w:color="auto"/>
              </w:divBdr>
            </w:div>
            <w:div w:id="1204710600">
              <w:marLeft w:val="0"/>
              <w:marRight w:val="0"/>
              <w:marTop w:val="0"/>
              <w:marBottom w:val="0"/>
              <w:divBdr>
                <w:top w:val="none" w:sz="0" w:space="0" w:color="auto"/>
                <w:left w:val="none" w:sz="0" w:space="0" w:color="auto"/>
                <w:bottom w:val="none" w:sz="0" w:space="0" w:color="auto"/>
                <w:right w:val="none" w:sz="0" w:space="0" w:color="auto"/>
              </w:divBdr>
            </w:div>
            <w:div w:id="1597052298">
              <w:marLeft w:val="0"/>
              <w:marRight w:val="0"/>
              <w:marTop w:val="0"/>
              <w:marBottom w:val="0"/>
              <w:divBdr>
                <w:top w:val="none" w:sz="0" w:space="0" w:color="auto"/>
                <w:left w:val="none" w:sz="0" w:space="0" w:color="auto"/>
                <w:bottom w:val="none" w:sz="0" w:space="0" w:color="auto"/>
                <w:right w:val="none" w:sz="0" w:space="0" w:color="auto"/>
              </w:divBdr>
            </w:div>
            <w:div w:id="1630667109">
              <w:marLeft w:val="0"/>
              <w:marRight w:val="0"/>
              <w:marTop w:val="0"/>
              <w:marBottom w:val="0"/>
              <w:divBdr>
                <w:top w:val="none" w:sz="0" w:space="0" w:color="auto"/>
                <w:left w:val="none" w:sz="0" w:space="0" w:color="auto"/>
                <w:bottom w:val="none" w:sz="0" w:space="0" w:color="auto"/>
                <w:right w:val="none" w:sz="0" w:space="0" w:color="auto"/>
              </w:divBdr>
              <w:divsChild>
                <w:div w:id="14386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200784">
      <w:bodyDiv w:val="1"/>
      <w:marLeft w:val="0"/>
      <w:marRight w:val="0"/>
      <w:marTop w:val="0"/>
      <w:marBottom w:val="0"/>
      <w:divBdr>
        <w:top w:val="none" w:sz="0" w:space="0" w:color="auto"/>
        <w:left w:val="none" w:sz="0" w:space="0" w:color="auto"/>
        <w:bottom w:val="none" w:sz="0" w:space="0" w:color="auto"/>
        <w:right w:val="none" w:sz="0" w:space="0" w:color="auto"/>
      </w:divBdr>
    </w:div>
    <w:div w:id="2121026287">
      <w:bodyDiv w:val="1"/>
      <w:marLeft w:val="0"/>
      <w:marRight w:val="0"/>
      <w:marTop w:val="0"/>
      <w:marBottom w:val="0"/>
      <w:divBdr>
        <w:top w:val="none" w:sz="0" w:space="0" w:color="auto"/>
        <w:left w:val="none" w:sz="0" w:space="0" w:color="auto"/>
        <w:bottom w:val="none" w:sz="0" w:space="0" w:color="auto"/>
        <w:right w:val="none" w:sz="0" w:space="0" w:color="auto"/>
      </w:divBdr>
    </w:div>
    <w:div w:id="212861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96298988806?pwd=SkJkL2ZEcmpUbElXS3UyNkJaTlIrUT09"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B78C0-DF76-4D78-BA61-53B224C92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1124</TotalTime>
  <Pages>2</Pages>
  <Words>409</Words>
  <Characters>2327</Characters>
  <Application>Microsoft Office Word</Application>
  <DocSecurity>0</DocSecurity>
  <PresentationFormat/>
  <Lines>61</Lines>
  <Paragraphs>33</Paragraphs>
  <ScaleCrop>false</ScaleCrop>
  <HeadingPairs>
    <vt:vector size="2" baseType="variant">
      <vt:variant>
        <vt:lpstr>Title</vt:lpstr>
      </vt:variant>
      <vt:variant>
        <vt:i4>1</vt:i4>
      </vt:variant>
    </vt:vector>
  </HeadingPairs>
  <TitlesOfParts>
    <vt:vector size="1" baseType="lpstr">
      <vt:lpstr>Regular Agenda - 6-22-21 at 4pm (00218217).DOCX</vt:lpstr>
    </vt:vector>
  </TitlesOfParts>
  <Company>Johnson, Radcliffe &amp; Petrov, L.L.P.</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Agenda - 6/22/21 at 4pm  (00218217.DOCX;1)</dc:title>
  <dc:subject>00218217.docx /Font=8</dc:subject>
  <dc:creator>Diane Brewer</dc:creator>
  <cp:keywords/>
  <cp:lastModifiedBy>Marisa Roberts</cp:lastModifiedBy>
  <cp:revision>10</cp:revision>
  <cp:lastPrinted>2021-06-17T15:31:00Z</cp:lastPrinted>
  <dcterms:created xsi:type="dcterms:W3CDTF">2021-06-16T17:17:00Z</dcterms:created>
  <dcterms:modified xsi:type="dcterms:W3CDTF">2021-06-17T15:33:00Z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7/17/2014 2:44:28 PM</vt:lpwstr>
  </property>
</Properties>
</file>